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9A1" w:rsidRDefault="000F19A1" w:rsidP="000F19A1">
      <w:pPr>
        <w:spacing w:line="276" w:lineRule="auto"/>
        <w:ind w:left="-1418" w:right="-711"/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>
            <wp:extent cx="7377546" cy="10144125"/>
            <wp:effectExtent l="0" t="0" r="0" b="0"/>
            <wp:docPr id="1" name="Рисунок 1" descr="C:\Users\Л.Ю.Савина\Desktop\лег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.Ю.Савина\Desktop\лего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5374" cy="10154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61BBC" w:rsidRPr="000B5D39" w:rsidRDefault="00761BBC" w:rsidP="00A01F0C">
      <w:pPr>
        <w:pStyle w:val="Style4"/>
        <w:spacing w:line="240" w:lineRule="auto"/>
        <w:ind w:left="0" w:right="14" w:firstLine="0"/>
        <w:jc w:val="both"/>
      </w:pPr>
      <w:r w:rsidRPr="000B5D39">
        <w:lastRenderedPageBreak/>
        <w:t>Рабочая программа дополнительного образования «Конструирование на базе LEGO PIMNARA»,  по направлению «Техническая</w:t>
      </w:r>
      <w:r>
        <w:t xml:space="preserve">» </w:t>
      </w:r>
      <w:r w:rsidRPr="000B5D39">
        <w:t>составлена в</w:t>
      </w:r>
      <w:r w:rsidRPr="000B5D39">
        <w:rPr>
          <w:color w:val="000000"/>
        </w:rPr>
        <w:t xml:space="preserve"> соответствии </w:t>
      </w:r>
      <w:proofErr w:type="gramStart"/>
      <w:r w:rsidRPr="000B5D39">
        <w:rPr>
          <w:color w:val="000000"/>
        </w:rPr>
        <w:t>с</w:t>
      </w:r>
      <w:proofErr w:type="gramEnd"/>
      <w:r w:rsidRPr="000B5D39">
        <w:rPr>
          <w:color w:val="000000"/>
        </w:rPr>
        <w:t>:</w:t>
      </w:r>
    </w:p>
    <w:p w:rsidR="00761BBC" w:rsidRPr="000B5D39" w:rsidRDefault="00761BBC" w:rsidP="00A01F0C">
      <w:pPr>
        <w:pStyle w:val="a8"/>
        <w:numPr>
          <w:ilvl w:val="0"/>
          <w:numId w:val="6"/>
        </w:numPr>
        <w:shd w:val="clear" w:color="auto" w:fill="FFFFFF"/>
        <w:ind w:left="0" w:firstLine="0"/>
        <w:jc w:val="both"/>
        <w:rPr>
          <w:color w:val="000000"/>
        </w:rPr>
      </w:pPr>
      <w:r w:rsidRPr="000B5D39">
        <w:rPr>
          <w:color w:val="000000"/>
        </w:rPr>
        <w:t>положением о рабочей программе учебных предметов, элективных курсов, спецкурсов, индивидуальных и групповых занятий;</w:t>
      </w:r>
    </w:p>
    <w:p w:rsidR="00A01F0C" w:rsidRDefault="00761BBC" w:rsidP="00A01F0C">
      <w:pPr>
        <w:pStyle w:val="a8"/>
        <w:numPr>
          <w:ilvl w:val="0"/>
          <w:numId w:val="6"/>
        </w:numPr>
        <w:shd w:val="clear" w:color="auto" w:fill="FFFFFF"/>
        <w:ind w:left="0" w:firstLine="0"/>
        <w:jc w:val="both"/>
        <w:rPr>
          <w:color w:val="000000"/>
        </w:rPr>
      </w:pPr>
      <w:r w:rsidRPr="00A01F0C">
        <w:rPr>
          <w:color w:val="000000"/>
        </w:rPr>
        <w:t xml:space="preserve">программой воспитания МОУ </w:t>
      </w:r>
      <w:r w:rsidR="00A01F0C">
        <w:rPr>
          <w:color w:val="000000"/>
        </w:rPr>
        <w:t>«</w:t>
      </w:r>
      <w:proofErr w:type="spellStart"/>
      <w:r w:rsidR="00A01F0C">
        <w:rPr>
          <w:color w:val="000000"/>
        </w:rPr>
        <w:t>Захаровская</w:t>
      </w:r>
      <w:proofErr w:type="spellEnd"/>
      <w:r w:rsidR="00A01F0C">
        <w:rPr>
          <w:color w:val="000000"/>
        </w:rPr>
        <w:t xml:space="preserve"> СОШ</w:t>
      </w:r>
      <w:r w:rsidRPr="00A01F0C">
        <w:rPr>
          <w:color w:val="000000"/>
        </w:rPr>
        <w:t xml:space="preserve"> №1</w:t>
      </w:r>
      <w:r w:rsidR="00A01F0C">
        <w:rPr>
          <w:color w:val="000000"/>
        </w:rPr>
        <w:t>»;</w:t>
      </w:r>
      <w:r w:rsidRPr="00A01F0C">
        <w:rPr>
          <w:color w:val="000000"/>
        </w:rPr>
        <w:t xml:space="preserve"> </w:t>
      </w:r>
    </w:p>
    <w:p w:rsidR="00761BBC" w:rsidRPr="00A01F0C" w:rsidRDefault="00A01F0C" w:rsidP="00A01F0C">
      <w:pPr>
        <w:pStyle w:val="a8"/>
        <w:numPr>
          <w:ilvl w:val="0"/>
          <w:numId w:val="6"/>
        </w:numPr>
        <w:shd w:val="clear" w:color="auto" w:fill="FFFFFF"/>
        <w:ind w:left="0" w:firstLine="0"/>
        <w:jc w:val="both"/>
        <w:rPr>
          <w:color w:val="000000"/>
        </w:rPr>
      </w:pPr>
      <w:r>
        <w:rPr>
          <w:color w:val="000000"/>
        </w:rPr>
        <w:t>материалами</w:t>
      </w:r>
      <w:r w:rsidR="00761BBC" w:rsidRPr="00A01F0C">
        <w:rPr>
          <w:color w:val="000000"/>
        </w:rPr>
        <w:t xml:space="preserve"> к общеобразовательным общеразвивающим программам дополнительного образования естественнонаучной направленности</w:t>
      </w:r>
      <w:r>
        <w:rPr>
          <w:color w:val="000000"/>
        </w:rPr>
        <w:t>;</w:t>
      </w:r>
    </w:p>
    <w:p w:rsidR="00761BBC" w:rsidRPr="000B5D39" w:rsidRDefault="00761BBC" w:rsidP="00A01F0C">
      <w:pPr>
        <w:pStyle w:val="a8"/>
        <w:numPr>
          <w:ilvl w:val="0"/>
          <w:numId w:val="6"/>
        </w:numPr>
        <w:shd w:val="clear" w:color="auto" w:fill="FFFFFF"/>
        <w:ind w:left="0" w:firstLine="0"/>
        <w:jc w:val="both"/>
        <w:rPr>
          <w:color w:val="000000"/>
        </w:rPr>
      </w:pPr>
      <w:r w:rsidRPr="00761BBC">
        <w:rPr>
          <w:color w:val="000000"/>
        </w:rPr>
        <w:t>Распоряжение</w:t>
      </w:r>
      <w:r w:rsidR="00A01F0C">
        <w:rPr>
          <w:color w:val="000000"/>
        </w:rPr>
        <w:t>м</w:t>
      </w:r>
      <w:r w:rsidRPr="00761BBC">
        <w:rPr>
          <w:color w:val="000000"/>
        </w:rPr>
        <w:t xml:space="preserve"> Правительства Российской Федерации от 29 мая 2015 г. N 996-р «Стратегия развития воспитания в Российской Федерации на период до 2025 года»</w:t>
      </w:r>
    </w:p>
    <w:p w:rsidR="00761BBC" w:rsidRPr="000B5D39" w:rsidRDefault="00761BBC" w:rsidP="00E10F94">
      <w:pPr>
        <w:pStyle w:val="Style4"/>
        <w:spacing w:line="240" w:lineRule="auto"/>
        <w:ind w:left="0" w:right="14" w:firstLine="567"/>
        <w:jc w:val="both"/>
      </w:pPr>
    </w:p>
    <w:p w:rsidR="000B5D39" w:rsidRPr="00C91C48" w:rsidRDefault="000B5D39" w:rsidP="00E10F94">
      <w:pPr>
        <w:pStyle w:val="Style4"/>
        <w:spacing w:line="240" w:lineRule="auto"/>
        <w:ind w:left="0" w:right="14" w:firstLine="567"/>
        <w:jc w:val="both"/>
        <w:rPr>
          <w:b/>
        </w:rPr>
      </w:pPr>
      <w:r w:rsidRPr="00C91C48">
        <w:rPr>
          <w:b/>
        </w:rPr>
        <w:t>Пояснительная записка</w:t>
      </w:r>
    </w:p>
    <w:p w:rsidR="00761BBC" w:rsidRPr="00761BBC" w:rsidRDefault="00761BBC" w:rsidP="00A01F0C">
      <w:pPr>
        <w:pStyle w:val="Style4"/>
        <w:ind w:left="0" w:right="14" w:firstLine="0"/>
        <w:jc w:val="both"/>
      </w:pPr>
    </w:p>
    <w:p w:rsidR="00E10F94" w:rsidRPr="00E10F94" w:rsidRDefault="006A01E0" w:rsidP="00A01F0C">
      <w:pPr>
        <w:pStyle w:val="a5"/>
        <w:ind w:right="-2" w:firstLine="567"/>
        <w:jc w:val="both"/>
        <w:rPr>
          <w:sz w:val="24"/>
        </w:rPr>
      </w:pPr>
      <w:r w:rsidRPr="00D9033D">
        <w:rPr>
          <w:i/>
          <w:sz w:val="24"/>
          <w:szCs w:val="24"/>
        </w:rPr>
        <w:t>Актуальность программы</w:t>
      </w:r>
      <w:r w:rsidR="00761BBC">
        <w:rPr>
          <w:sz w:val="24"/>
          <w:szCs w:val="24"/>
        </w:rPr>
        <w:t>:</w:t>
      </w:r>
      <w:r w:rsidR="00761BBC" w:rsidRPr="00761BBC">
        <w:rPr>
          <w:rFonts w:eastAsiaTheme="minorHAnsi"/>
        </w:rPr>
        <w:t xml:space="preserve"> </w:t>
      </w:r>
      <w:r w:rsidR="00761BBC" w:rsidRPr="00E10F94">
        <w:rPr>
          <w:sz w:val="24"/>
        </w:rPr>
        <w:t>занятия детей в объединениях естественнонаучной (технической) направленности способствуют развитию познавательной активности, углублению знаний, совершенствованию навыков по математике, физике</w:t>
      </w:r>
      <w:r w:rsidR="00E10F94">
        <w:rPr>
          <w:sz w:val="24"/>
        </w:rPr>
        <w:t>. У</w:t>
      </w:r>
      <w:r w:rsidR="00761BBC" w:rsidRPr="00E10F94">
        <w:rPr>
          <w:sz w:val="24"/>
        </w:rPr>
        <w:t xml:space="preserve"> </w:t>
      </w:r>
      <w:proofErr w:type="gramStart"/>
      <w:r w:rsidR="00761BBC" w:rsidRPr="00E10F94">
        <w:rPr>
          <w:sz w:val="24"/>
        </w:rPr>
        <w:t>обучающихся</w:t>
      </w:r>
      <w:proofErr w:type="gramEnd"/>
      <w:r w:rsidR="00761BBC" w:rsidRPr="00E10F94">
        <w:rPr>
          <w:sz w:val="24"/>
        </w:rPr>
        <w:t xml:space="preserve"> </w:t>
      </w:r>
      <w:r w:rsidR="00E10F94">
        <w:rPr>
          <w:sz w:val="24"/>
        </w:rPr>
        <w:t>формируется</w:t>
      </w:r>
      <w:r w:rsidR="00E10F94" w:rsidRPr="00E10F94">
        <w:rPr>
          <w:sz w:val="24"/>
        </w:rPr>
        <w:t xml:space="preserve"> </w:t>
      </w:r>
      <w:r w:rsidR="00761BBC" w:rsidRPr="00E10F94">
        <w:rPr>
          <w:sz w:val="24"/>
        </w:rPr>
        <w:t>интерес к научно-исследовател</w:t>
      </w:r>
      <w:r w:rsidR="00E10F94" w:rsidRPr="00E10F94">
        <w:rPr>
          <w:sz w:val="24"/>
        </w:rPr>
        <w:t xml:space="preserve">ьской деятельности. Дети </w:t>
      </w:r>
      <w:r w:rsidR="00761BBC" w:rsidRPr="00E10F94">
        <w:rPr>
          <w:sz w:val="24"/>
        </w:rPr>
        <w:t xml:space="preserve">развивают способность к творчеству, наблюдательность, любознательность, изобретательность. </w:t>
      </w:r>
    </w:p>
    <w:p w:rsidR="00761BBC" w:rsidRDefault="00761BBC" w:rsidP="00A01F0C">
      <w:pPr>
        <w:pStyle w:val="a5"/>
        <w:ind w:right="-2" w:firstLine="567"/>
        <w:jc w:val="both"/>
        <w:rPr>
          <w:sz w:val="24"/>
        </w:rPr>
      </w:pPr>
      <w:r w:rsidRPr="00E10F94">
        <w:rPr>
          <w:sz w:val="24"/>
        </w:rPr>
        <w:t xml:space="preserve">Воспитательные возможности </w:t>
      </w:r>
      <w:r w:rsidR="00E10F94" w:rsidRPr="00E10F94">
        <w:rPr>
          <w:sz w:val="24"/>
        </w:rPr>
        <w:t>данной программы</w:t>
      </w:r>
      <w:r w:rsidRPr="00E10F94">
        <w:rPr>
          <w:sz w:val="24"/>
        </w:rPr>
        <w:t xml:space="preserve"> связаны, прежде всего, с формированием познавательного и научного интереса к </w:t>
      </w:r>
      <w:r w:rsidR="00E10F94" w:rsidRPr="00E10F94">
        <w:rPr>
          <w:sz w:val="24"/>
        </w:rPr>
        <w:t xml:space="preserve">изучению физических законов, </w:t>
      </w:r>
      <w:r w:rsidRPr="00E10F94">
        <w:rPr>
          <w:sz w:val="24"/>
        </w:rPr>
        <w:t xml:space="preserve">мотивации к позитивному преобразованию мира. Для </w:t>
      </w:r>
      <w:r w:rsidR="00E10F94" w:rsidRPr="00E10F94">
        <w:rPr>
          <w:sz w:val="24"/>
        </w:rPr>
        <w:t>учащихся</w:t>
      </w:r>
      <w:r w:rsidRPr="00E10F94">
        <w:rPr>
          <w:sz w:val="24"/>
        </w:rPr>
        <w:t xml:space="preserve"> </w:t>
      </w:r>
      <w:r w:rsidR="00E10F94" w:rsidRPr="00E10F94">
        <w:rPr>
          <w:sz w:val="24"/>
        </w:rPr>
        <w:t>прохождение данной программы</w:t>
      </w:r>
      <w:r w:rsidRPr="00E10F94">
        <w:rPr>
          <w:sz w:val="24"/>
        </w:rPr>
        <w:t xml:space="preserve"> может стать определяющим в профессиональном выборе. </w:t>
      </w:r>
    </w:p>
    <w:p w:rsidR="00DB055B" w:rsidRDefault="00A01F0C" w:rsidP="00A01F0C">
      <w:pPr>
        <w:pStyle w:val="a5"/>
        <w:ind w:right="-2" w:firstLine="567"/>
        <w:jc w:val="both"/>
        <w:rPr>
          <w:sz w:val="24"/>
        </w:rPr>
      </w:pPr>
      <w:r w:rsidRPr="00D9033D">
        <w:rPr>
          <w:i/>
          <w:sz w:val="24"/>
        </w:rPr>
        <w:t>Цель программы</w:t>
      </w:r>
      <w:r w:rsidRPr="00691B9C">
        <w:rPr>
          <w:sz w:val="24"/>
        </w:rPr>
        <w:t>:</w:t>
      </w:r>
      <w:r w:rsidR="00691B9C">
        <w:rPr>
          <w:sz w:val="24"/>
        </w:rPr>
        <w:t xml:space="preserve"> формирование интереса к техническим видам творчества, развитие конструктивного мышления средствами робототехники.</w:t>
      </w:r>
    </w:p>
    <w:p w:rsidR="00A01F0C" w:rsidRPr="00D9033D" w:rsidRDefault="00DB055B" w:rsidP="00A01F0C">
      <w:pPr>
        <w:pStyle w:val="a5"/>
        <w:ind w:right="-2" w:firstLine="567"/>
        <w:jc w:val="both"/>
        <w:rPr>
          <w:i/>
          <w:sz w:val="24"/>
        </w:rPr>
      </w:pPr>
      <w:r w:rsidRPr="00D9033D">
        <w:rPr>
          <w:i/>
          <w:sz w:val="24"/>
        </w:rPr>
        <w:t xml:space="preserve">Задачи: </w:t>
      </w:r>
      <w:r w:rsidR="00A01F0C" w:rsidRPr="00D9033D">
        <w:rPr>
          <w:i/>
          <w:sz w:val="24"/>
        </w:rPr>
        <w:t xml:space="preserve"> </w:t>
      </w:r>
    </w:p>
    <w:p w:rsidR="00691B9C" w:rsidRPr="00D9033D" w:rsidRDefault="00691B9C" w:rsidP="00A01F0C">
      <w:pPr>
        <w:pStyle w:val="a5"/>
        <w:ind w:right="-2" w:firstLine="567"/>
        <w:jc w:val="both"/>
        <w:rPr>
          <w:sz w:val="24"/>
          <w:u w:val="single"/>
        </w:rPr>
      </w:pPr>
      <w:r w:rsidRPr="00D9033D">
        <w:rPr>
          <w:sz w:val="24"/>
          <w:u w:val="single"/>
        </w:rPr>
        <w:t>Обучающие:</w:t>
      </w:r>
    </w:p>
    <w:p w:rsidR="00691B9C" w:rsidRPr="00D9033D" w:rsidRDefault="00691B9C" w:rsidP="00A01F0C">
      <w:pPr>
        <w:pStyle w:val="a5"/>
        <w:ind w:right="-2" w:firstLine="567"/>
        <w:jc w:val="both"/>
        <w:rPr>
          <w:sz w:val="24"/>
        </w:rPr>
      </w:pPr>
      <w:r>
        <w:rPr>
          <w:sz w:val="24"/>
        </w:rPr>
        <w:t xml:space="preserve">- ознакомление с комплектом </w:t>
      </w:r>
      <w:r>
        <w:rPr>
          <w:sz w:val="24"/>
          <w:lang w:val="en-US"/>
        </w:rPr>
        <w:t>LEGO</w:t>
      </w:r>
      <w:r w:rsidRPr="00691B9C">
        <w:rPr>
          <w:sz w:val="24"/>
        </w:rPr>
        <w:t xml:space="preserve"> </w:t>
      </w:r>
      <w:proofErr w:type="spellStart"/>
      <w:r>
        <w:rPr>
          <w:sz w:val="24"/>
          <w:lang w:val="en-US"/>
        </w:rPr>
        <w:t>Pimnara</w:t>
      </w:r>
      <w:proofErr w:type="spellEnd"/>
      <w:r w:rsidR="00D9033D">
        <w:rPr>
          <w:sz w:val="24"/>
        </w:rPr>
        <w:t>.</w:t>
      </w:r>
    </w:p>
    <w:p w:rsidR="00691B9C" w:rsidRDefault="00691B9C" w:rsidP="00A01F0C">
      <w:pPr>
        <w:pStyle w:val="a5"/>
        <w:ind w:right="-2" w:firstLine="567"/>
        <w:jc w:val="both"/>
        <w:rPr>
          <w:sz w:val="24"/>
        </w:rPr>
      </w:pPr>
      <w:r w:rsidRPr="00691B9C">
        <w:rPr>
          <w:sz w:val="24"/>
        </w:rPr>
        <w:t xml:space="preserve">- </w:t>
      </w:r>
      <w:r>
        <w:rPr>
          <w:sz w:val="24"/>
        </w:rPr>
        <w:t>ознакомления с началом механики в науке и технике</w:t>
      </w:r>
      <w:r w:rsidR="00D9033D">
        <w:rPr>
          <w:sz w:val="24"/>
        </w:rPr>
        <w:t>.</w:t>
      </w:r>
    </w:p>
    <w:p w:rsidR="00691B9C" w:rsidRPr="00D9033D" w:rsidRDefault="00691B9C" w:rsidP="00A01F0C">
      <w:pPr>
        <w:pStyle w:val="a5"/>
        <w:ind w:right="-2" w:firstLine="567"/>
        <w:jc w:val="both"/>
        <w:rPr>
          <w:sz w:val="24"/>
          <w:u w:val="single"/>
        </w:rPr>
      </w:pPr>
      <w:r w:rsidRPr="00D9033D">
        <w:rPr>
          <w:sz w:val="24"/>
          <w:u w:val="single"/>
        </w:rPr>
        <w:t>Развивающие:</w:t>
      </w:r>
    </w:p>
    <w:p w:rsidR="00691B9C" w:rsidRDefault="00691B9C" w:rsidP="00A01F0C">
      <w:pPr>
        <w:pStyle w:val="a5"/>
        <w:ind w:right="-2" w:firstLine="567"/>
        <w:jc w:val="both"/>
        <w:rPr>
          <w:sz w:val="24"/>
        </w:rPr>
      </w:pPr>
      <w:r>
        <w:rPr>
          <w:sz w:val="24"/>
        </w:rPr>
        <w:t>- развитие конструкторских навыков</w:t>
      </w:r>
      <w:r w:rsidR="00D9033D">
        <w:rPr>
          <w:sz w:val="24"/>
        </w:rPr>
        <w:t>.</w:t>
      </w:r>
    </w:p>
    <w:p w:rsidR="00691B9C" w:rsidRDefault="00691B9C" w:rsidP="00A01F0C">
      <w:pPr>
        <w:pStyle w:val="a5"/>
        <w:ind w:right="-2" w:firstLine="567"/>
        <w:jc w:val="both"/>
        <w:rPr>
          <w:sz w:val="24"/>
        </w:rPr>
      </w:pPr>
      <w:r>
        <w:rPr>
          <w:sz w:val="24"/>
        </w:rPr>
        <w:t>- развитие логического мышления</w:t>
      </w:r>
      <w:r w:rsidR="00D9033D">
        <w:rPr>
          <w:sz w:val="24"/>
        </w:rPr>
        <w:t>.</w:t>
      </w:r>
    </w:p>
    <w:p w:rsidR="00691B9C" w:rsidRPr="00D9033D" w:rsidRDefault="00691B9C" w:rsidP="00A01F0C">
      <w:pPr>
        <w:pStyle w:val="a5"/>
        <w:ind w:right="-2" w:firstLine="567"/>
        <w:jc w:val="both"/>
        <w:rPr>
          <w:sz w:val="24"/>
          <w:u w:val="single"/>
        </w:rPr>
      </w:pPr>
      <w:r w:rsidRPr="00D9033D">
        <w:rPr>
          <w:sz w:val="24"/>
          <w:u w:val="single"/>
        </w:rPr>
        <w:t>Воспитательные:</w:t>
      </w:r>
    </w:p>
    <w:p w:rsidR="00691B9C" w:rsidRDefault="00691B9C" w:rsidP="00A01F0C">
      <w:pPr>
        <w:pStyle w:val="a5"/>
        <w:ind w:right="-2" w:firstLine="567"/>
        <w:jc w:val="both"/>
        <w:rPr>
          <w:sz w:val="24"/>
        </w:rPr>
      </w:pPr>
      <w:r>
        <w:rPr>
          <w:sz w:val="24"/>
        </w:rPr>
        <w:t>-воспитание у детей интереса к техническим видам творчества</w:t>
      </w:r>
      <w:r w:rsidR="00D9033D">
        <w:rPr>
          <w:sz w:val="24"/>
        </w:rPr>
        <w:t>.</w:t>
      </w:r>
    </w:p>
    <w:p w:rsidR="00691B9C" w:rsidRDefault="00691B9C" w:rsidP="00A01F0C">
      <w:pPr>
        <w:pStyle w:val="a5"/>
        <w:ind w:right="-2" w:firstLine="567"/>
        <w:jc w:val="both"/>
        <w:rPr>
          <w:sz w:val="24"/>
        </w:rPr>
      </w:pPr>
      <w:r>
        <w:rPr>
          <w:sz w:val="24"/>
        </w:rPr>
        <w:t>-Развитие социально трудовой, информационной и коммуникативной компетенций</w:t>
      </w:r>
      <w:r w:rsidR="00D9033D">
        <w:rPr>
          <w:sz w:val="24"/>
        </w:rPr>
        <w:t>.</w:t>
      </w:r>
    </w:p>
    <w:p w:rsidR="00691B9C" w:rsidRPr="00691B9C" w:rsidRDefault="00691B9C" w:rsidP="00A01F0C">
      <w:pPr>
        <w:pStyle w:val="a5"/>
        <w:ind w:right="-2" w:firstLine="567"/>
        <w:jc w:val="both"/>
        <w:rPr>
          <w:sz w:val="24"/>
        </w:rPr>
      </w:pPr>
    </w:p>
    <w:p w:rsidR="006A01E0" w:rsidRPr="000B5D39" w:rsidRDefault="00A01F0C" w:rsidP="00A01F0C">
      <w:pPr>
        <w:pStyle w:val="a5"/>
        <w:ind w:right="-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B055B">
        <w:rPr>
          <w:sz w:val="24"/>
          <w:szCs w:val="24"/>
        </w:rPr>
        <w:t>Программа «</w:t>
      </w:r>
      <w:r w:rsidR="006A01E0" w:rsidRPr="000B5D39">
        <w:rPr>
          <w:sz w:val="24"/>
          <w:szCs w:val="24"/>
        </w:rPr>
        <w:t>Конструирование на базе LEGO</w:t>
      </w:r>
      <w:r w:rsidR="009F23EF" w:rsidRPr="000B5D39">
        <w:rPr>
          <w:sz w:val="24"/>
          <w:szCs w:val="24"/>
        </w:rPr>
        <w:t xml:space="preserve"> </w:t>
      </w:r>
      <w:r w:rsidR="00DB055B">
        <w:rPr>
          <w:sz w:val="24"/>
          <w:szCs w:val="24"/>
        </w:rPr>
        <w:t>PIMNARA» адресована</w:t>
      </w:r>
      <w:r w:rsidR="00375B23" w:rsidRPr="000B5D39">
        <w:rPr>
          <w:sz w:val="24"/>
          <w:szCs w:val="24"/>
        </w:rPr>
        <w:t xml:space="preserve"> </w:t>
      </w:r>
      <w:proofErr w:type="gramStart"/>
      <w:r w:rsidR="006A01E0" w:rsidRPr="000B5D39">
        <w:rPr>
          <w:spacing w:val="1"/>
          <w:sz w:val="24"/>
          <w:szCs w:val="24"/>
        </w:rPr>
        <w:t>об</w:t>
      </w:r>
      <w:r w:rsidR="006A01E0" w:rsidRPr="000B5D39">
        <w:rPr>
          <w:sz w:val="24"/>
          <w:szCs w:val="24"/>
        </w:rPr>
        <w:t>уча</w:t>
      </w:r>
      <w:r w:rsidR="00501391" w:rsidRPr="000B5D39">
        <w:rPr>
          <w:sz w:val="24"/>
          <w:szCs w:val="24"/>
        </w:rPr>
        <w:t>ющимся</w:t>
      </w:r>
      <w:proofErr w:type="gramEnd"/>
      <w:r w:rsidR="00501391" w:rsidRPr="000B5D39">
        <w:rPr>
          <w:sz w:val="24"/>
          <w:szCs w:val="24"/>
        </w:rPr>
        <w:t xml:space="preserve"> 1</w:t>
      </w:r>
      <w:r w:rsidR="00761BBC">
        <w:rPr>
          <w:sz w:val="24"/>
          <w:szCs w:val="24"/>
        </w:rPr>
        <w:t>0</w:t>
      </w:r>
      <w:r w:rsidR="006A01E0" w:rsidRPr="000B5D39">
        <w:rPr>
          <w:sz w:val="24"/>
          <w:szCs w:val="24"/>
        </w:rPr>
        <w:t xml:space="preserve"> – 1</w:t>
      </w:r>
      <w:r w:rsidR="00761BBC">
        <w:rPr>
          <w:sz w:val="24"/>
          <w:szCs w:val="24"/>
        </w:rPr>
        <w:t>5</w:t>
      </w:r>
      <w:r w:rsidR="006A01E0" w:rsidRPr="000B5D39">
        <w:rPr>
          <w:sz w:val="24"/>
          <w:szCs w:val="24"/>
        </w:rPr>
        <w:t xml:space="preserve"> лет, ориентирована на реализацию интересов детей в сфере</w:t>
      </w:r>
      <w:r w:rsidR="00375B23" w:rsidRPr="000B5D39">
        <w:rPr>
          <w:sz w:val="24"/>
          <w:szCs w:val="24"/>
        </w:rPr>
        <w:t xml:space="preserve"> </w:t>
      </w:r>
      <w:r w:rsidR="006A01E0" w:rsidRPr="000B5D39">
        <w:rPr>
          <w:sz w:val="24"/>
          <w:szCs w:val="24"/>
        </w:rPr>
        <w:t>инженерного</w:t>
      </w:r>
      <w:r w:rsidR="00375B23" w:rsidRPr="000B5D39">
        <w:rPr>
          <w:sz w:val="24"/>
          <w:szCs w:val="24"/>
        </w:rPr>
        <w:t xml:space="preserve"> </w:t>
      </w:r>
      <w:r w:rsidR="006A01E0" w:rsidRPr="000B5D39">
        <w:rPr>
          <w:sz w:val="24"/>
          <w:szCs w:val="24"/>
        </w:rPr>
        <w:t>конструирования,</w:t>
      </w:r>
      <w:r w:rsidR="00375B23" w:rsidRPr="000B5D39">
        <w:rPr>
          <w:sz w:val="24"/>
          <w:szCs w:val="24"/>
        </w:rPr>
        <w:t xml:space="preserve"> </w:t>
      </w:r>
      <w:r w:rsidR="006A01E0" w:rsidRPr="000B5D39">
        <w:rPr>
          <w:sz w:val="24"/>
          <w:szCs w:val="24"/>
        </w:rPr>
        <w:t>развитие</w:t>
      </w:r>
      <w:r w:rsidR="00375B23" w:rsidRPr="000B5D39">
        <w:rPr>
          <w:sz w:val="24"/>
          <w:szCs w:val="24"/>
        </w:rPr>
        <w:t xml:space="preserve"> </w:t>
      </w:r>
      <w:r w:rsidR="006A01E0" w:rsidRPr="000B5D39">
        <w:rPr>
          <w:sz w:val="24"/>
          <w:szCs w:val="24"/>
        </w:rPr>
        <w:t>их</w:t>
      </w:r>
      <w:r w:rsidR="00375B23" w:rsidRPr="000B5D39">
        <w:rPr>
          <w:sz w:val="24"/>
          <w:szCs w:val="24"/>
        </w:rPr>
        <w:t xml:space="preserve"> </w:t>
      </w:r>
      <w:r w:rsidR="006A01E0" w:rsidRPr="000B5D39">
        <w:rPr>
          <w:sz w:val="24"/>
          <w:szCs w:val="24"/>
        </w:rPr>
        <w:t>технологической</w:t>
      </w:r>
      <w:r w:rsidR="00375B23" w:rsidRPr="000B5D39">
        <w:rPr>
          <w:sz w:val="24"/>
          <w:szCs w:val="24"/>
        </w:rPr>
        <w:t xml:space="preserve"> </w:t>
      </w:r>
      <w:r w:rsidR="006A01E0" w:rsidRPr="000B5D39">
        <w:rPr>
          <w:sz w:val="24"/>
          <w:szCs w:val="24"/>
        </w:rPr>
        <w:t>культуры.</w:t>
      </w:r>
      <w:r w:rsidR="00DB055B" w:rsidRPr="00DB055B">
        <w:t xml:space="preserve"> </w:t>
      </w:r>
      <w:r w:rsidR="00DB055B" w:rsidRPr="00DB055B">
        <w:rPr>
          <w:sz w:val="24"/>
          <w:szCs w:val="24"/>
        </w:rPr>
        <w:t>Простота построения модели в сочетании с большими конструктивными возможностями «PIMNARA» позволяет учащимся изучить принципы работы простых механизмов, развивает элементарное конструкторское мышление, фантазию, необходимые в дальнейшей жизни навыки.</w:t>
      </w:r>
    </w:p>
    <w:p w:rsidR="00E10F94" w:rsidRDefault="006A01E0" w:rsidP="00A01F0C">
      <w:pPr>
        <w:pStyle w:val="a3"/>
        <w:ind w:right="-2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B5D39">
        <w:rPr>
          <w:rFonts w:ascii="Times New Roman" w:hAnsi="Times New Roman"/>
          <w:sz w:val="24"/>
          <w:szCs w:val="24"/>
          <w:shd w:val="clear" w:color="auto" w:fill="FFFFFF"/>
        </w:rPr>
        <w:t xml:space="preserve">Общее количество часов – </w:t>
      </w:r>
      <w:r w:rsidR="00501391" w:rsidRPr="000B5D39">
        <w:rPr>
          <w:rFonts w:ascii="Times New Roman" w:hAnsi="Times New Roman"/>
          <w:sz w:val="24"/>
          <w:szCs w:val="24"/>
          <w:shd w:val="clear" w:color="auto" w:fill="FFFFFF"/>
        </w:rPr>
        <w:t>3</w:t>
      </w:r>
      <w:r w:rsidR="006713BF">
        <w:rPr>
          <w:rFonts w:ascii="Times New Roman" w:hAnsi="Times New Roman"/>
          <w:sz w:val="24"/>
          <w:szCs w:val="24"/>
          <w:shd w:val="clear" w:color="auto" w:fill="FFFFFF"/>
        </w:rPr>
        <w:t>4</w:t>
      </w:r>
      <w:r w:rsidR="00375B23" w:rsidRPr="000B5D3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501391" w:rsidRPr="000B5D39">
        <w:rPr>
          <w:rFonts w:ascii="Times New Roman" w:hAnsi="Times New Roman"/>
          <w:sz w:val="24"/>
          <w:szCs w:val="24"/>
          <w:shd w:val="clear" w:color="auto" w:fill="FFFFFF"/>
        </w:rPr>
        <w:t>(1 час</w:t>
      </w:r>
      <w:r w:rsidRPr="000B5D39">
        <w:rPr>
          <w:rFonts w:ascii="Times New Roman" w:hAnsi="Times New Roman"/>
          <w:sz w:val="24"/>
          <w:szCs w:val="24"/>
          <w:shd w:val="clear" w:color="auto" w:fill="FFFFFF"/>
        </w:rPr>
        <w:t xml:space="preserve"> в неделю)</w:t>
      </w:r>
      <w:r w:rsidR="00C91C48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0A14D5" w:rsidRDefault="000A14D5" w:rsidP="00A01F0C">
      <w:pPr>
        <w:pStyle w:val="a3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0A14D5">
        <w:rPr>
          <w:rFonts w:ascii="Times New Roman" w:hAnsi="Times New Roman"/>
          <w:bCs/>
          <w:iCs/>
          <w:sz w:val="24"/>
          <w:szCs w:val="24"/>
        </w:rPr>
        <w:t>Уровень программы</w:t>
      </w:r>
      <w:r>
        <w:rPr>
          <w:rFonts w:ascii="Times New Roman" w:hAnsi="Times New Roman"/>
          <w:sz w:val="24"/>
          <w:szCs w:val="24"/>
        </w:rPr>
        <w:t xml:space="preserve">: </w:t>
      </w:r>
      <w:r w:rsidR="00C91C48">
        <w:rPr>
          <w:rFonts w:ascii="Times New Roman" w:hAnsi="Times New Roman"/>
          <w:sz w:val="24"/>
          <w:szCs w:val="24"/>
        </w:rPr>
        <w:t>стартовый (ознакомительный).</w:t>
      </w:r>
    </w:p>
    <w:p w:rsidR="000A14D5" w:rsidRDefault="000A14D5" w:rsidP="00A01F0C">
      <w:pPr>
        <w:pStyle w:val="a3"/>
        <w:ind w:right="-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 обучения – очная. </w:t>
      </w:r>
    </w:p>
    <w:p w:rsidR="00DB055B" w:rsidRPr="00E10F94" w:rsidRDefault="00DB055B" w:rsidP="00E10F94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9354B">
        <w:rPr>
          <w:rFonts w:ascii="Times New Roman" w:hAnsi="Times New Roman"/>
          <w:sz w:val="24"/>
          <w:szCs w:val="24"/>
          <w:shd w:val="clear" w:color="auto" w:fill="FFFFFF"/>
        </w:rPr>
        <w:t>Форма подведения итогов: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B9354B">
        <w:rPr>
          <w:rFonts w:ascii="Times New Roman" w:hAnsi="Times New Roman"/>
          <w:sz w:val="24"/>
          <w:szCs w:val="24"/>
          <w:shd w:val="clear" w:color="auto" w:fill="FFFFFF"/>
        </w:rPr>
        <w:t>творческое задание.</w:t>
      </w:r>
    </w:p>
    <w:p w:rsidR="002132CE" w:rsidRDefault="002132CE" w:rsidP="00E10F94">
      <w:pPr>
        <w:pStyle w:val="a3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DB055B" w:rsidRPr="007D4396" w:rsidRDefault="00DB055B" w:rsidP="00DB055B">
      <w:pPr>
        <w:ind w:firstLine="567"/>
        <w:jc w:val="both"/>
        <w:rPr>
          <w:b/>
        </w:rPr>
      </w:pPr>
      <w:r>
        <w:rPr>
          <w:b/>
        </w:rPr>
        <w:t>Учебно-тематический план программы</w:t>
      </w:r>
    </w:p>
    <w:p w:rsidR="00DB055B" w:rsidRDefault="00DB055B" w:rsidP="00DB055B">
      <w:pPr>
        <w:ind w:firstLine="567"/>
        <w:jc w:val="both"/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077"/>
        <w:gridCol w:w="2552"/>
        <w:gridCol w:w="2941"/>
      </w:tblGrid>
      <w:tr w:rsidR="00DB055B" w:rsidTr="00B9354B">
        <w:trPr>
          <w:trHeight w:val="70"/>
        </w:trPr>
        <w:tc>
          <w:tcPr>
            <w:tcW w:w="4077" w:type="dxa"/>
          </w:tcPr>
          <w:p w:rsidR="00DB055B" w:rsidRPr="007D4396" w:rsidRDefault="00DB055B" w:rsidP="00DB055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Наименование раздела</w:t>
            </w:r>
          </w:p>
        </w:tc>
        <w:tc>
          <w:tcPr>
            <w:tcW w:w="2552" w:type="dxa"/>
          </w:tcPr>
          <w:p w:rsidR="00DB055B" w:rsidRPr="00180DF5" w:rsidRDefault="00DB055B" w:rsidP="00DB055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Кол-во часов</w:t>
            </w:r>
          </w:p>
        </w:tc>
        <w:tc>
          <w:tcPr>
            <w:tcW w:w="2941" w:type="dxa"/>
          </w:tcPr>
          <w:p w:rsidR="00DB055B" w:rsidRPr="00E8403B" w:rsidRDefault="00DB055B" w:rsidP="00DB055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Практические работы</w:t>
            </w:r>
          </w:p>
        </w:tc>
      </w:tr>
      <w:tr w:rsidR="00DB055B" w:rsidRPr="00B9354B" w:rsidTr="00DB055B">
        <w:tc>
          <w:tcPr>
            <w:tcW w:w="4077" w:type="dxa"/>
          </w:tcPr>
          <w:p w:rsidR="00DB055B" w:rsidRPr="00B9354B" w:rsidRDefault="00DB055B" w:rsidP="00DB055B">
            <w:pPr>
              <w:jc w:val="center"/>
              <w:rPr>
                <w:lang w:val="ru-RU"/>
              </w:rPr>
            </w:pPr>
            <w:r w:rsidRPr="00B9354B">
              <w:rPr>
                <w:lang w:val="ru-RU"/>
              </w:rPr>
              <w:t>«Введение. Простые механизмы. Теоретическая механика»</w:t>
            </w:r>
          </w:p>
        </w:tc>
        <w:tc>
          <w:tcPr>
            <w:tcW w:w="2552" w:type="dxa"/>
          </w:tcPr>
          <w:p w:rsidR="00DB055B" w:rsidRPr="00B9354B" w:rsidRDefault="00DB055B" w:rsidP="00DB055B">
            <w:pPr>
              <w:jc w:val="center"/>
              <w:rPr>
                <w:lang w:val="ru-RU"/>
              </w:rPr>
            </w:pPr>
            <w:r w:rsidRPr="00B9354B">
              <w:rPr>
                <w:lang w:val="ru-RU"/>
              </w:rPr>
              <w:t>10</w:t>
            </w:r>
          </w:p>
        </w:tc>
        <w:tc>
          <w:tcPr>
            <w:tcW w:w="2941" w:type="dxa"/>
          </w:tcPr>
          <w:p w:rsidR="00DB055B" w:rsidRPr="00B9354B" w:rsidRDefault="00DB055B" w:rsidP="00DB055B">
            <w:pPr>
              <w:jc w:val="center"/>
              <w:rPr>
                <w:lang w:val="ru-RU"/>
              </w:rPr>
            </w:pPr>
            <w:r w:rsidRPr="00B9354B">
              <w:rPr>
                <w:lang w:val="ru-RU"/>
              </w:rPr>
              <w:t>8</w:t>
            </w:r>
          </w:p>
        </w:tc>
      </w:tr>
      <w:tr w:rsidR="00DB055B" w:rsidRPr="00B9354B" w:rsidTr="00DB055B">
        <w:tc>
          <w:tcPr>
            <w:tcW w:w="4077" w:type="dxa"/>
          </w:tcPr>
          <w:p w:rsidR="00DB055B" w:rsidRPr="00B9354B" w:rsidRDefault="00DB055B" w:rsidP="00DB055B">
            <w:pPr>
              <w:jc w:val="center"/>
              <w:rPr>
                <w:lang w:val="ru-RU"/>
              </w:rPr>
            </w:pPr>
            <w:r w:rsidRPr="00B9354B">
              <w:rPr>
                <w:lang w:val="ru-RU"/>
              </w:rPr>
              <w:t>«Силы и движение. Прикладная механика»</w:t>
            </w:r>
          </w:p>
        </w:tc>
        <w:tc>
          <w:tcPr>
            <w:tcW w:w="2552" w:type="dxa"/>
          </w:tcPr>
          <w:p w:rsidR="00DB055B" w:rsidRPr="00B9354B" w:rsidRDefault="00DB055B" w:rsidP="00DB055B">
            <w:pPr>
              <w:jc w:val="center"/>
              <w:rPr>
                <w:lang w:val="ru-RU"/>
              </w:rPr>
            </w:pPr>
            <w:r w:rsidRPr="00B9354B">
              <w:rPr>
                <w:lang w:val="ru-RU"/>
              </w:rPr>
              <w:t>10</w:t>
            </w:r>
          </w:p>
        </w:tc>
        <w:tc>
          <w:tcPr>
            <w:tcW w:w="2941" w:type="dxa"/>
          </w:tcPr>
          <w:p w:rsidR="00DB055B" w:rsidRPr="00B9354B" w:rsidRDefault="00DB055B" w:rsidP="00DB055B">
            <w:pPr>
              <w:jc w:val="center"/>
              <w:rPr>
                <w:lang w:val="ru-RU"/>
              </w:rPr>
            </w:pPr>
            <w:r w:rsidRPr="00B9354B">
              <w:rPr>
                <w:lang w:val="ru-RU"/>
              </w:rPr>
              <w:t>8</w:t>
            </w:r>
          </w:p>
        </w:tc>
      </w:tr>
      <w:tr w:rsidR="00DB055B" w:rsidRPr="00B9354B" w:rsidTr="00DB055B">
        <w:tc>
          <w:tcPr>
            <w:tcW w:w="4077" w:type="dxa"/>
          </w:tcPr>
          <w:p w:rsidR="00DB055B" w:rsidRPr="00B9354B" w:rsidRDefault="00DB055B" w:rsidP="00DB055B">
            <w:pPr>
              <w:jc w:val="center"/>
              <w:rPr>
                <w:lang w:val="ru-RU"/>
              </w:rPr>
            </w:pPr>
            <w:r w:rsidRPr="00B9354B">
              <w:rPr>
                <w:lang w:val="ru-RU"/>
              </w:rPr>
              <w:t xml:space="preserve">Машины с вращательно-поступательными движениями (с применением простых механизмов и </w:t>
            </w:r>
            <w:r w:rsidRPr="00B9354B">
              <w:rPr>
                <w:lang w:val="ru-RU"/>
              </w:rPr>
              <w:lastRenderedPageBreak/>
              <w:t>сил)</w:t>
            </w:r>
          </w:p>
        </w:tc>
        <w:tc>
          <w:tcPr>
            <w:tcW w:w="2552" w:type="dxa"/>
          </w:tcPr>
          <w:p w:rsidR="00DB055B" w:rsidRPr="00B9354B" w:rsidRDefault="00DB055B" w:rsidP="00DB055B">
            <w:pPr>
              <w:jc w:val="center"/>
              <w:rPr>
                <w:lang w:val="ru-RU"/>
              </w:rPr>
            </w:pPr>
            <w:r w:rsidRPr="00B9354B">
              <w:rPr>
                <w:lang w:val="ru-RU"/>
              </w:rPr>
              <w:lastRenderedPageBreak/>
              <w:t>4</w:t>
            </w:r>
          </w:p>
        </w:tc>
        <w:tc>
          <w:tcPr>
            <w:tcW w:w="2941" w:type="dxa"/>
          </w:tcPr>
          <w:p w:rsidR="00DB055B" w:rsidRPr="00B9354B" w:rsidRDefault="00DB055B" w:rsidP="00DB055B">
            <w:pPr>
              <w:jc w:val="center"/>
              <w:rPr>
                <w:lang w:val="ru-RU"/>
              </w:rPr>
            </w:pPr>
            <w:r w:rsidRPr="00B9354B">
              <w:rPr>
                <w:lang w:val="ru-RU"/>
              </w:rPr>
              <w:t>2</w:t>
            </w:r>
          </w:p>
        </w:tc>
      </w:tr>
      <w:tr w:rsidR="00DB055B" w:rsidRPr="00B9354B" w:rsidTr="00DB055B">
        <w:tc>
          <w:tcPr>
            <w:tcW w:w="4077" w:type="dxa"/>
          </w:tcPr>
          <w:p w:rsidR="00DB055B" w:rsidRPr="00B9354B" w:rsidRDefault="00DB055B" w:rsidP="00DB055B">
            <w:pPr>
              <w:jc w:val="center"/>
              <w:rPr>
                <w:lang w:val="ru-RU"/>
              </w:rPr>
            </w:pPr>
            <w:r w:rsidRPr="00B9354B">
              <w:rPr>
                <w:lang w:val="ru-RU"/>
              </w:rPr>
              <w:lastRenderedPageBreak/>
              <w:t>Как увеличить силу подъёма. Блоки + редуктор.</w:t>
            </w:r>
          </w:p>
        </w:tc>
        <w:tc>
          <w:tcPr>
            <w:tcW w:w="2552" w:type="dxa"/>
          </w:tcPr>
          <w:p w:rsidR="00DB055B" w:rsidRPr="00B9354B" w:rsidRDefault="00DB055B" w:rsidP="00DB055B">
            <w:pPr>
              <w:jc w:val="center"/>
              <w:rPr>
                <w:lang w:val="ru-RU"/>
              </w:rPr>
            </w:pPr>
            <w:r w:rsidRPr="00B9354B">
              <w:rPr>
                <w:lang w:val="ru-RU"/>
              </w:rPr>
              <w:t>3</w:t>
            </w:r>
          </w:p>
        </w:tc>
        <w:tc>
          <w:tcPr>
            <w:tcW w:w="2941" w:type="dxa"/>
          </w:tcPr>
          <w:p w:rsidR="00DB055B" w:rsidRPr="00B9354B" w:rsidRDefault="00DB055B" w:rsidP="00DB055B">
            <w:pPr>
              <w:jc w:val="center"/>
              <w:rPr>
                <w:lang w:val="ru-RU"/>
              </w:rPr>
            </w:pPr>
            <w:r w:rsidRPr="00B9354B">
              <w:rPr>
                <w:lang w:val="ru-RU"/>
              </w:rPr>
              <w:t>3</w:t>
            </w:r>
          </w:p>
        </w:tc>
      </w:tr>
      <w:tr w:rsidR="00DB055B" w:rsidRPr="00B9354B" w:rsidTr="00DB055B">
        <w:trPr>
          <w:trHeight w:val="70"/>
        </w:trPr>
        <w:tc>
          <w:tcPr>
            <w:tcW w:w="4077" w:type="dxa"/>
          </w:tcPr>
          <w:p w:rsidR="00DB055B" w:rsidRPr="00B9354B" w:rsidRDefault="00DB055B" w:rsidP="00DB055B">
            <w:pPr>
              <w:jc w:val="center"/>
              <w:rPr>
                <w:lang w:val="ru-RU"/>
              </w:rPr>
            </w:pPr>
            <w:r w:rsidRPr="00B9354B">
              <w:rPr>
                <w:lang w:val="ru-RU"/>
              </w:rPr>
              <w:t>По законам динамики.</w:t>
            </w:r>
          </w:p>
        </w:tc>
        <w:tc>
          <w:tcPr>
            <w:tcW w:w="2552" w:type="dxa"/>
          </w:tcPr>
          <w:p w:rsidR="00DB055B" w:rsidRPr="00B9354B" w:rsidRDefault="00DB055B" w:rsidP="00DB055B">
            <w:pPr>
              <w:jc w:val="center"/>
              <w:rPr>
                <w:lang w:val="ru-RU"/>
              </w:rPr>
            </w:pPr>
            <w:r w:rsidRPr="00B9354B">
              <w:rPr>
                <w:lang w:val="ru-RU"/>
              </w:rPr>
              <w:t>2</w:t>
            </w:r>
          </w:p>
        </w:tc>
        <w:tc>
          <w:tcPr>
            <w:tcW w:w="2941" w:type="dxa"/>
          </w:tcPr>
          <w:p w:rsidR="00DB055B" w:rsidRPr="00B9354B" w:rsidRDefault="00DB055B" w:rsidP="00DB055B">
            <w:pPr>
              <w:jc w:val="center"/>
              <w:rPr>
                <w:lang w:val="ru-RU"/>
              </w:rPr>
            </w:pPr>
            <w:r w:rsidRPr="00B9354B">
              <w:rPr>
                <w:lang w:val="ru-RU"/>
              </w:rPr>
              <w:t>2</w:t>
            </w:r>
          </w:p>
        </w:tc>
      </w:tr>
      <w:tr w:rsidR="00DB055B" w:rsidRPr="00B9354B" w:rsidTr="00DB055B">
        <w:trPr>
          <w:trHeight w:val="70"/>
        </w:trPr>
        <w:tc>
          <w:tcPr>
            <w:tcW w:w="4077" w:type="dxa"/>
          </w:tcPr>
          <w:p w:rsidR="00DB055B" w:rsidRPr="00B9354B" w:rsidRDefault="00DB055B" w:rsidP="00DB055B">
            <w:pPr>
              <w:jc w:val="center"/>
            </w:pPr>
            <w:r w:rsidRPr="00B9354B">
              <w:rPr>
                <w:lang w:val="ru-RU"/>
              </w:rPr>
              <w:t>«Трение»</w:t>
            </w:r>
          </w:p>
        </w:tc>
        <w:tc>
          <w:tcPr>
            <w:tcW w:w="2552" w:type="dxa"/>
          </w:tcPr>
          <w:p w:rsidR="00DB055B" w:rsidRPr="00B9354B" w:rsidRDefault="00DB055B" w:rsidP="00DB055B">
            <w:pPr>
              <w:jc w:val="center"/>
              <w:rPr>
                <w:lang w:val="ru-RU"/>
              </w:rPr>
            </w:pPr>
            <w:r w:rsidRPr="00B9354B">
              <w:rPr>
                <w:lang w:val="ru-RU"/>
              </w:rPr>
              <w:t>1</w:t>
            </w:r>
          </w:p>
        </w:tc>
        <w:tc>
          <w:tcPr>
            <w:tcW w:w="2941" w:type="dxa"/>
          </w:tcPr>
          <w:p w:rsidR="00DB055B" w:rsidRPr="00B9354B" w:rsidRDefault="00DB055B" w:rsidP="00DB055B">
            <w:pPr>
              <w:jc w:val="center"/>
              <w:rPr>
                <w:lang w:val="ru-RU"/>
              </w:rPr>
            </w:pPr>
            <w:r w:rsidRPr="00B9354B">
              <w:rPr>
                <w:lang w:val="ru-RU"/>
              </w:rPr>
              <w:t>1</w:t>
            </w:r>
          </w:p>
        </w:tc>
      </w:tr>
      <w:tr w:rsidR="00DB055B" w:rsidRPr="00B9354B" w:rsidTr="00B9354B">
        <w:trPr>
          <w:trHeight w:val="251"/>
        </w:trPr>
        <w:tc>
          <w:tcPr>
            <w:tcW w:w="4077" w:type="dxa"/>
          </w:tcPr>
          <w:p w:rsidR="00DB055B" w:rsidRPr="00B9354B" w:rsidRDefault="00DB055B" w:rsidP="00DB055B">
            <w:pPr>
              <w:jc w:val="center"/>
            </w:pPr>
            <w:r w:rsidRPr="00B9354B">
              <w:rPr>
                <w:lang w:val="ru-RU"/>
              </w:rPr>
              <w:t>Сборка передвижных моделей</w:t>
            </w:r>
          </w:p>
        </w:tc>
        <w:tc>
          <w:tcPr>
            <w:tcW w:w="2552" w:type="dxa"/>
          </w:tcPr>
          <w:p w:rsidR="00DB055B" w:rsidRPr="00B9354B" w:rsidRDefault="00DB055B" w:rsidP="00DB055B">
            <w:pPr>
              <w:jc w:val="center"/>
            </w:pPr>
            <w:r w:rsidRPr="00B9354B">
              <w:rPr>
                <w:lang w:val="ru-RU"/>
              </w:rPr>
              <w:t>3</w:t>
            </w:r>
          </w:p>
        </w:tc>
        <w:tc>
          <w:tcPr>
            <w:tcW w:w="2941" w:type="dxa"/>
          </w:tcPr>
          <w:p w:rsidR="00DB055B" w:rsidRPr="00B9354B" w:rsidRDefault="00DB055B" w:rsidP="00DB055B">
            <w:pPr>
              <w:jc w:val="center"/>
              <w:rPr>
                <w:lang w:val="ru-RU"/>
              </w:rPr>
            </w:pPr>
            <w:r w:rsidRPr="00B9354B">
              <w:rPr>
                <w:lang w:val="ru-RU"/>
              </w:rPr>
              <w:t>3</w:t>
            </w:r>
          </w:p>
        </w:tc>
      </w:tr>
      <w:tr w:rsidR="00B9354B" w:rsidRPr="00B9354B" w:rsidTr="00B9354B">
        <w:trPr>
          <w:trHeight w:val="70"/>
        </w:trPr>
        <w:tc>
          <w:tcPr>
            <w:tcW w:w="4077" w:type="dxa"/>
          </w:tcPr>
          <w:p w:rsidR="00B9354B" w:rsidRPr="00B9354B" w:rsidRDefault="00B9354B" w:rsidP="00B9354B">
            <w:pPr>
              <w:widowControl/>
              <w:autoSpaceDE/>
              <w:autoSpaceDN/>
            </w:pPr>
            <w:r w:rsidRPr="00B9354B">
              <w:rPr>
                <w:lang w:val="ru-RU"/>
              </w:rPr>
              <w:t xml:space="preserve">                Творческое задание </w:t>
            </w:r>
          </w:p>
        </w:tc>
        <w:tc>
          <w:tcPr>
            <w:tcW w:w="2552" w:type="dxa"/>
          </w:tcPr>
          <w:p w:rsidR="00B9354B" w:rsidRPr="00B9354B" w:rsidRDefault="00B9354B" w:rsidP="00B9354B">
            <w:pPr>
              <w:widowControl/>
              <w:autoSpaceDE/>
              <w:autoSpaceDN/>
            </w:pPr>
            <w:r w:rsidRPr="00B9354B">
              <w:rPr>
                <w:lang w:val="ru-RU"/>
              </w:rPr>
              <w:t xml:space="preserve">                   1</w:t>
            </w:r>
          </w:p>
        </w:tc>
        <w:tc>
          <w:tcPr>
            <w:tcW w:w="2941" w:type="dxa"/>
          </w:tcPr>
          <w:p w:rsidR="00B9354B" w:rsidRPr="00B9354B" w:rsidRDefault="00B9354B" w:rsidP="00B9354B">
            <w:pPr>
              <w:widowControl/>
              <w:autoSpaceDE/>
              <w:autoSpaceDN/>
              <w:rPr>
                <w:lang w:val="ru-RU"/>
              </w:rPr>
            </w:pPr>
            <w:r w:rsidRPr="00B9354B">
              <w:rPr>
                <w:lang w:val="ru-RU"/>
              </w:rPr>
              <w:t xml:space="preserve">                      1</w:t>
            </w:r>
          </w:p>
        </w:tc>
      </w:tr>
    </w:tbl>
    <w:p w:rsidR="00DB055B" w:rsidRPr="000B5D39" w:rsidRDefault="00DB055B" w:rsidP="00E10F94">
      <w:pPr>
        <w:pStyle w:val="a3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DB055B" w:rsidRDefault="00DB055B" w:rsidP="00DB055B">
      <w:pPr>
        <w:ind w:firstLine="567"/>
        <w:jc w:val="both"/>
        <w:rPr>
          <w:b/>
        </w:rPr>
      </w:pPr>
    </w:p>
    <w:p w:rsidR="00DB055B" w:rsidRPr="000B5D39" w:rsidRDefault="00DB055B" w:rsidP="00DB055B">
      <w:pPr>
        <w:ind w:firstLine="567"/>
        <w:jc w:val="both"/>
        <w:rPr>
          <w:b/>
        </w:rPr>
      </w:pPr>
      <w:r w:rsidRPr="000B5D39">
        <w:rPr>
          <w:b/>
        </w:rPr>
        <w:t>Содержание программы</w:t>
      </w:r>
    </w:p>
    <w:p w:rsidR="00DB055B" w:rsidRPr="000B5D39" w:rsidRDefault="00DB055B" w:rsidP="00DB055B">
      <w:pPr>
        <w:ind w:firstLine="567"/>
        <w:jc w:val="both"/>
        <w:rPr>
          <w:b/>
        </w:rPr>
      </w:pPr>
    </w:p>
    <w:p w:rsidR="00DB055B" w:rsidRPr="000B5D39" w:rsidRDefault="00DB055B" w:rsidP="00DB055B">
      <w:pPr>
        <w:ind w:firstLine="567"/>
        <w:jc w:val="both"/>
      </w:pPr>
      <w:r>
        <w:t>1.</w:t>
      </w:r>
      <w:r w:rsidRPr="000B5D39">
        <w:t>Введение. Знакомство с PIMNARA</w:t>
      </w:r>
      <w:r>
        <w:t>.</w:t>
      </w:r>
      <w:r w:rsidRPr="000B5D39">
        <w:t xml:space="preserve"> (</w:t>
      </w:r>
      <w:r>
        <w:t xml:space="preserve">1 </w:t>
      </w:r>
      <w:r w:rsidRPr="000B5D39">
        <w:t xml:space="preserve">ч) </w:t>
      </w:r>
    </w:p>
    <w:p w:rsidR="00DB055B" w:rsidRPr="000B5D39" w:rsidRDefault="00DB055B" w:rsidP="00DB055B">
      <w:pPr>
        <w:ind w:firstLine="567"/>
        <w:jc w:val="both"/>
      </w:pPr>
      <w:r>
        <w:t>2.</w:t>
      </w:r>
      <w:r w:rsidRPr="000B5D39">
        <w:t xml:space="preserve">Цели и задачи курса. Правила техники безопасности. Знакомство с PIMNARA. </w:t>
      </w:r>
      <w:r>
        <w:t xml:space="preserve">                 (1 ч)</w:t>
      </w:r>
    </w:p>
    <w:p w:rsidR="00DB055B" w:rsidRPr="000B5D39" w:rsidRDefault="00DB055B" w:rsidP="00DB055B">
      <w:pPr>
        <w:ind w:firstLine="567"/>
        <w:jc w:val="both"/>
      </w:pPr>
      <w:r>
        <w:t xml:space="preserve">3. </w:t>
      </w:r>
      <w:r w:rsidRPr="000B5D39">
        <w:t>Набор «PIMNARA» (3</w:t>
      </w:r>
      <w:r>
        <w:t>2 ч.</w:t>
      </w:r>
      <w:r w:rsidRPr="000B5D39">
        <w:t xml:space="preserve">) </w:t>
      </w:r>
    </w:p>
    <w:p w:rsidR="00DB055B" w:rsidRDefault="00DB055B" w:rsidP="00DB055B">
      <w:pPr>
        <w:ind w:firstLine="567"/>
        <w:jc w:val="both"/>
      </w:pPr>
      <w:r w:rsidRPr="000B5D39">
        <w:t xml:space="preserve">Сборка и изучение моделей реальных машин, изучение машин, оснащенных мотором, изучение принципов использования пластмассовых лопастей для производства, накопления и передачи энергии ветра, изучение зубчатых передач с различными зубчатыми колесами. </w:t>
      </w:r>
    </w:p>
    <w:p w:rsidR="00DB055B" w:rsidRPr="000B5D39" w:rsidRDefault="00DB055B" w:rsidP="00DB055B">
      <w:pPr>
        <w:ind w:firstLine="567"/>
        <w:jc w:val="both"/>
      </w:pPr>
    </w:p>
    <w:p w:rsidR="00DB055B" w:rsidRDefault="00DB055B" w:rsidP="00DB055B">
      <w:pPr>
        <w:ind w:firstLine="567"/>
        <w:jc w:val="center"/>
        <w:rPr>
          <w:b/>
        </w:rPr>
      </w:pPr>
      <w:r w:rsidRPr="00246EEF">
        <w:rPr>
          <w:b/>
        </w:rPr>
        <w:t>Поурочное планирование</w:t>
      </w:r>
    </w:p>
    <w:p w:rsidR="00DB055B" w:rsidRPr="00246EEF" w:rsidRDefault="00DB055B" w:rsidP="00DB055B">
      <w:pPr>
        <w:ind w:firstLine="567"/>
        <w:jc w:val="center"/>
        <w:rPr>
          <w:b/>
        </w:rPr>
      </w:pP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2119"/>
        <w:gridCol w:w="2799"/>
        <w:gridCol w:w="2504"/>
        <w:gridCol w:w="6"/>
        <w:gridCol w:w="2178"/>
      </w:tblGrid>
      <w:tr w:rsidR="00DB055B" w:rsidTr="00DB055B">
        <w:trPr>
          <w:trHeight w:val="475"/>
        </w:trPr>
        <w:tc>
          <w:tcPr>
            <w:tcW w:w="9606" w:type="dxa"/>
            <w:gridSpan w:val="5"/>
          </w:tcPr>
          <w:p w:rsidR="00DB055B" w:rsidRPr="00C91C48" w:rsidRDefault="00497CA6" w:rsidP="00497CA6">
            <w:pPr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>«</w:t>
            </w:r>
            <w:r w:rsidR="00DB055B" w:rsidRPr="00C91C48">
              <w:rPr>
                <w:b/>
                <w:lang w:val="ru-RU"/>
              </w:rPr>
              <w:t>Конструирование на базе LEGO PIMNARA</w:t>
            </w:r>
            <w:r>
              <w:rPr>
                <w:b/>
                <w:lang w:val="ru-RU"/>
              </w:rPr>
              <w:t>»</w:t>
            </w:r>
          </w:p>
        </w:tc>
      </w:tr>
      <w:tr w:rsidR="00DB055B" w:rsidTr="00DB055B">
        <w:trPr>
          <w:trHeight w:val="1138"/>
        </w:trPr>
        <w:tc>
          <w:tcPr>
            <w:tcW w:w="2119" w:type="dxa"/>
          </w:tcPr>
          <w:p w:rsidR="00DB055B" w:rsidRPr="00246EEF" w:rsidRDefault="00DB055B" w:rsidP="00DB055B">
            <w:pPr>
              <w:jc w:val="both"/>
              <w:rPr>
                <w:lang w:val="ru-RU"/>
              </w:rPr>
            </w:pPr>
            <w:r w:rsidRPr="00246EEF">
              <w:rPr>
                <w:lang w:val="ru-RU"/>
              </w:rPr>
              <w:t>Ориентировочный срок проведения</w:t>
            </w:r>
          </w:p>
        </w:tc>
        <w:tc>
          <w:tcPr>
            <w:tcW w:w="2799" w:type="dxa"/>
          </w:tcPr>
          <w:p w:rsidR="00DB055B" w:rsidRPr="00246EEF" w:rsidRDefault="00DB055B" w:rsidP="00DB055B">
            <w:pPr>
              <w:jc w:val="both"/>
              <w:rPr>
                <w:lang w:val="ru-RU"/>
              </w:rPr>
            </w:pPr>
            <w:r w:rsidRPr="00246EEF">
              <w:rPr>
                <w:lang w:val="ru-RU"/>
              </w:rPr>
              <w:t>Тема</w:t>
            </w:r>
          </w:p>
        </w:tc>
        <w:tc>
          <w:tcPr>
            <w:tcW w:w="2510" w:type="dxa"/>
            <w:gridSpan w:val="2"/>
          </w:tcPr>
          <w:p w:rsidR="00DB055B" w:rsidRPr="00246EEF" w:rsidRDefault="00DB055B" w:rsidP="00DB055B">
            <w:pPr>
              <w:jc w:val="both"/>
              <w:rPr>
                <w:lang w:val="ru-RU"/>
              </w:rPr>
            </w:pPr>
            <w:r w:rsidRPr="00246EEF">
              <w:rPr>
                <w:lang w:val="ru-RU"/>
              </w:rPr>
              <w:t>Кол-во часов</w:t>
            </w:r>
          </w:p>
        </w:tc>
        <w:tc>
          <w:tcPr>
            <w:tcW w:w="2178" w:type="dxa"/>
          </w:tcPr>
          <w:p w:rsidR="00DB055B" w:rsidRPr="00246EEF" w:rsidRDefault="00DB055B" w:rsidP="00DB055B">
            <w:pPr>
              <w:jc w:val="both"/>
              <w:rPr>
                <w:lang w:val="ru-RU"/>
              </w:rPr>
            </w:pPr>
            <w:r w:rsidRPr="00246EEF">
              <w:rPr>
                <w:lang w:val="ru-RU"/>
              </w:rPr>
              <w:t>Форма промежуточной аттестации</w:t>
            </w:r>
          </w:p>
        </w:tc>
      </w:tr>
      <w:tr w:rsidR="00DB055B" w:rsidTr="00DB055B">
        <w:tc>
          <w:tcPr>
            <w:tcW w:w="9606" w:type="dxa"/>
            <w:gridSpan w:val="5"/>
          </w:tcPr>
          <w:p w:rsidR="00DB055B" w:rsidRPr="00246EEF" w:rsidRDefault="00DB055B" w:rsidP="00DB055B">
            <w:pPr>
              <w:jc w:val="both"/>
              <w:rPr>
                <w:lang w:val="ru-RU"/>
              </w:rPr>
            </w:pPr>
            <w:r w:rsidRPr="00246EEF">
              <w:rPr>
                <w:lang w:val="ru-RU"/>
              </w:rPr>
              <w:t>Раздел 1. «Введение. Простые механизмы. Теоретическая механика»</w:t>
            </w:r>
          </w:p>
        </w:tc>
      </w:tr>
      <w:tr w:rsidR="00DB055B" w:rsidTr="00DB055B">
        <w:tc>
          <w:tcPr>
            <w:tcW w:w="2119" w:type="dxa"/>
            <w:hideMark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246EEF">
              <w:rPr>
                <w:b w:val="0"/>
                <w:sz w:val="24"/>
                <w:szCs w:val="24"/>
              </w:rPr>
              <w:t>I</w:t>
            </w:r>
            <w:r w:rsidRPr="00246EEF">
              <w:rPr>
                <w:b w:val="0"/>
                <w:sz w:val="24"/>
                <w:szCs w:val="24"/>
                <w:lang w:val="ru-RU"/>
              </w:rPr>
              <w:t xml:space="preserve"> неделя сентября</w:t>
            </w:r>
          </w:p>
        </w:tc>
        <w:tc>
          <w:tcPr>
            <w:tcW w:w="2799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rPr>
                <w:b w:val="0"/>
                <w:sz w:val="24"/>
                <w:szCs w:val="24"/>
                <w:lang w:val="ru-RU"/>
              </w:rPr>
            </w:pPr>
            <w:r w:rsidRPr="00246EEF">
              <w:rPr>
                <w:b w:val="0"/>
                <w:sz w:val="24"/>
                <w:szCs w:val="24"/>
                <w:lang w:val="ru-RU"/>
              </w:rPr>
              <w:t xml:space="preserve">Ознакомление с программой, конструктором </w:t>
            </w:r>
            <w:proofErr w:type="spellStart"/>
            <w:r w:rsidRPr="00246EEF">
              <w:rPr>
                <w:b w:val="0"/>
                <w:sz w:val="24"/>
                <w:szCs w:val="24"/>
                <w:lang w:val="ru-RU"/>
              </w:rPr>
              <w:t>Pimnara</w:t>
            </w:r>
            <w:proofErr w:type="spellEnd"/>
          </w:p>
        </w:tc>
        <w:tc>
          <w:tcPr>
            <w:tcW w:w="2504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246EEF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2184" w:type="dxa"/>
            <w:gridSpan w:val="2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246EEF">
              <w:rPr>
                <w:b w:val="0"/>
                <w:sz w:val="24"/>
                <w:szCs w:val="24"/>
                <w:lang w:val="ru-RU"/>
              </w:rPr>
              <w:t>Открытое занятие</w:t>
            </w:r>
          </w:p>
        </w:tc>
      </w:tr>
      <w:tr w:rsidR="00DB055B" w:rsidTr="00DB055B">
        <w:tc>
          <w:tcPr>
            <w:tcW w:w="2119" w:type="dxa"/>
            <w:hideMark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246EEF">
              <w:rPr>
                <w:b w:val="0"/>
                <w:sz w:val="24"/>
                <w:szCs w:val="24"/>
              </w:rPr>
              <w:t>II</w:t>
            </w:r>
            <w:r w:rsidRPr="00246EEF">
              <w:rPr>
                <w:b w:val="0"/>
                <w:sz w:val="24"/>
                <w:szCs w:val="24"/>
                <w:lang w:val="ru-RU"/>
              </w:rPr>
              <w:t xml:space="preserve"> неделя сентября</w:t>
            </w:r>
          </w:p>
        </w:tc>
        <w:tc>
          <w:tcPr>
            <w:tcW w:w="2799" w:type="dxa"/>
          </w:tcPr>
          <w:p w:rsidR="00DB055B" w:rsidRPr="00246EEF" w:rsidRDefault="00DB055B" w:rsidP="00DB055B">
            <w:pPr>
              <w:jc w:val="both"/>
              <w:rPr>
                <w:lang w:eastAsia="en-US"/>
              </w:rPr>
            </w:pPr>
            <w:r w:rsidRPr="00246EEF">
              <w:rPr>
                <w:bCs/>
                <w:lang w:val="ru-RU"/>
              </w:rPr>
              <w:t>Цели и задачи курса. Правила техники безопасности. Знакомство с PIMNARA.</w:t>
            </w:r>
          </w:p>
        </w:tc>
        <w:tc>
          <w:tcPr>
            <w:tcW w:w="2504" w:type="dxa"/>
          </w:tcPr>
          <w:p w:rsidR="00DB055B" w:rsidRPr="00246EEF" w:rsidRDefault="00DB055B" w:rsidP="00DB055B">
            <w:pPr>
              <w:jc w:val="center"/>
              <w:rPr>
                <w:bCs/>
                <w:lang w:eastAsia="en-US"/>
              </w:rPr>
            </w:pPr>
            <w:r w:rsidRPr="00246EEF">
              <w:rPr>
                <w:bCs/>
              </w:rPr>
              <w:t>1</w:t>
            </w:r>
          </w:p>
        </w:tc>
        <w:tc>
          <w:tcPr>
            <w:tcW w:w="2184" w:type="dxa"/>
            <w:gridSpan w:val="2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proofErr w:type="spellStart"/>
            <w:r w:rsidRPr="00246EEF">
              <w:rPr>
                <w:b w:val="0"/>
                <w:sz w:val="24"/>
                <w:szCs w:val="24"/>
              </w:rPr>
              <w:t>Открытое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занятие</w:t>
            </w:r>
            <w:proofErr w:type="spellEnd"/>
          </w:p>
        </w:tc>
      </w:tr>
      <w:tr w:rsidR="00DB055B" w:rsidTr="00DB055B">
        <w:tc>
          <w:tcPr>
            <w:tcW w:w="2119" w:type="dxa"/>
            <w:hideMark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 xml:space="preserve">III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неделя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сентября</w:t>
            </w:r>
            <w:proofErr w:type="spellEnd"/>
          </w:p>
        </w:tc>
        <w:tc>
          <w:tcPr>
            <w:tcW w:w="2799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  <w:lang w:val="ru-RU"/>
              </w:rPr>
              <w:t>Зубчатая передача. Одноступенчатый редуктор.</w:t>
            </w:r>
          </w:p>
        </w:tc>
        <w:tc>
          <w:tcPr>
            <w:tcW w:w="2504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184" w:type="dxa"/>
            <w:gridSpan w:val="2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proofErr w:type="spellStart"/>
            <w:r w:rsidRPr="00246EEF">
              <w:rPr>
                <w:b w:val="0"/>
                <w:sz w:val="24"/>
                <w:szCs w:val="24"/>
              </w:rPr>
              <w:t>Открытое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занятие</w:t>
            </w:r>
            <w:proofErr w:type="spellEnd"/>
          </w:p>
        </w:tc>
      </w:tr>
      <w:tr w:rsidR="00DB055B" w:rsidTr="00DB055B">
        <w:tc>
          <w:tcPr>
            <w:tcW w:w="2119" w:type="dxa"/>
            <w:hideMark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 xml:space="preserve">VI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неделя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сентября</w:t>
            </w:r>
            <w:proofErr w:type="spellEnd"/>
          </w:p>
        </w:tc>
        <w:tc>
          <w:tcPr>
            <w:tcW w:w="2799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rPr>
                <w:b w:val="0"/>
                <w:sz w:val="24"/>
                <w:szCs w:val="24"/>
                <w:lang w:val="ru-RU"/>
              </w:rPr>
            </w:pPr>
            <w:r w:rsidRPr="00246EEF">
              <w:rPr>
                <w:b w:val="0"/>
                <w:sz w:val="24"/>
                <w:szCs w:val="24"/>
                <w:lang w:val="ru-RU"/>
              </w:rPr>
              <w:t xml:space="preserve">Двухступенчатый редуктор. </w:t>
            </w:r>
          </w:p>
        </w:tc>
        <w:tc>
          <w:tcPr>
            <w:tcW w:w="2504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184" w:type="dxa"/>
            <w:gridSpan w:val="2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proofErr w:type="spellStart"/>
            <w:r w:rsidRPr="00246EEF">
              <w:rPr>
                <w:b w:val="0"/>
                <w:sz w:val="24"/>
                <w:szCs w:val="24"/>
              </w:rPr>
              <w:t>Открытое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занятие</w:t>
            </w:r>
            <w:proofErr w:type="spellEnd"/>
          </w:p>
        </w:tc>
      </w:tr>
      <w:tr w:rsidR="00DB055B" w:rsidTr="00DB055B">
        <w:tc>
          <w:tcPr>
            <w:tcW w:w="2119" w:type="dxa"/>
            <w:hideMark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 xml:space="preserve">I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неделя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октября</w:t>
            </w:r>
            <w:proofErr w:type="spellEnd"/>
          </w:p>
        </w:tc>
        <w:tc>
          <w:tcPr>
            <w:tcW w:w="2799" w:type="dxa"/>
          </w:tcPr>
          <w:p w:rsidR="00DB055B" w:rsidRPr="00246EEF" w:rsidRDefault="00DB055B" w:rsidP="00DB055B">
            <w:pPr>
              <w:jc w:val="both"/>
              <w:rPr>
                <w:bCs/>
                <w:lang w:val="ru-RU" w:eastAsia="en-US"/>
              </w:rPr>
            </w:pPr>
            <w:r w:rsidRPr="00246EEF">
              <w:rPr>
                <w:bCs/>
                <w:lang w:val="ru-RU" w:eastAsia="en-US"/>
              </w:rPr>
              <w:t xml:space="preserve"> </w:t>
            </w:r>
            <w:r w:rsidRPr="00246EEF">
              <w:rPr>
                <w:lang w:val="ru-RU"/>
              </w:rPr>
              <w:t>Двухступенчатый редуктор с раздвоенной быстроходной ступенью.</w:t>
            </w:r>
          </w:p>
        </w:tc>
        <w:tc>
          <w:tcPr>
            <w:tcW w:w="2504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184" w:type="dxa"/>
            <w:gridSpan w:val="2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246EEF">
              <w:rPr>
                <w:b w:val="0"/>
                <w:sz w:val="24"/>
                <w:szCs w:val="24"/>
              </w:rPr>
              <w:t>Открытое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занятие</w:t>
            </w:r>
            <w:proofErr w:type="spellEnd"/>
          </w:p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DB055B" w:rsidTr="00DB055B">
        <w:tc>
          <w:tcPr>
            <w:tcW w:w="2119" w:type="dxa"/>
            <w:hideMark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 xml:space="preserve">II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неделя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октября</w:t>
            </w:r>
            <w:proofErr w:type="spellEnd"/>
          </w:p>
        </w:tc>
        <w:tc>
          <w:tcPr>
            <w:tcW w:w="2799" w:type="dxa"/>
          </w:tcPr>
          <w:p w:rsidR="00DB055B" w:rsidRPr="00246EEF" w:rsidRDefault="00DB055B" w:rsidP="00DB055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6EE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Двухступенчатый редуктор с </w:t>
            </w:r>
            <w:proofErr w:type="gramStart"/>
            <w:r w:rsidRPr="00246EEF">
              <w:rPr>
                <w:rFonts w:ascii="Times New Roman" w:hAnsi="Times New Roman"/>
                <w:sz w:val="24"/>
                <w:szCs w:val="24"/>
                <w:lang w:val="ru-RU"/>
              </w:rPr>
              <w:t>раздвоенной</w:t>
            </w:r>
            <w:proofErr w:type="gramEnd"/>
            <w:r w:rsidRPr="00246EE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тихоходной</w:t>
            </w:r>
          </w:p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rPr>
                <w:b w:val="0"/>
                <w:sz w:val="24"/>
                <w:szCs w:val="24"/>
                <w:lang w:val="ru-RU"/>
              </w:rPr>
            </w:pPr>
            <w:r w:rsidRPr="00246EEF">
              <w:rPr>
                <w:b w:val="0"/>
                <w:sz w:val="24"/>
                <w:szCs w:val="24"/>
                <w:lang w:val="ru-RU"/>
              </w:rPr>
              <w:t>ступенью.</w:t>
            </w:r>
            <w:r w:rsidRPr="00246EEF">
              <w:rPr>
                <w:b w:val="0"/>
                <w:sz w:val="24"/>
                <w:szCs w:val="24"/>
                <w:lang w:val="ru-RU"/>
              </w:rPr>
              <w:tab/>
            </w:r>
          </w:p>
        </w:tc>
        <w:tc>
          <w:tcPr>
            <w:tcW w:w="2504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184" w:type="dxa"/>
            <w:gridSpan w:val="2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proofErr w:type="spellStart"/>
            <w:r w:rsidRPr="00246EEF">
              <w:rPr>
                <w:b w:val="0"/>
                <w:sz w:val="24"/>
                <w:szCs w:val="24"/>
              </w:rPr>
              <w:t>Открытое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занятие</w:t>
            </w:r>
            <w:proofErr w:type="spellEnd"/>
          </w:p>
        </w:tc>
      </w:tr>
      <w:tr w:rsidR="00DB055B" w:rsidTr="00DB055B">
        <w:tc>
          <w:tcPr>
            <w:tcW w:w="2119" w:type="dxa"/>
            <w:hideMark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 xml:space="preserve">III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неделя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октября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2799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246EEF">
              <w:rPr>
                <w:b w:val="0"/>
                <w:sz w:val="24"/>
                <w:szCs w:val="24"/>
              </w:rPr>
              <w:t>Трёхступенчатый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редуктор</w:t>
            </w:r>
            <w:proofErr w:type="spellEnd"/>
            <w:r w:rsidRPr="00246EEF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2504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184" w:type="dxa"/>
            <w:gridSpan w:val="2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proofErr w:type="spellStart"/>
            <w:r w:rsidRPr="00246EEF">
              <w:rPr>
                <w:b w:val="0"/>
                <w:sz w:val="24"/>
                <w:szCs w:val="24"/>
              </w:rPr>
              <w:t>Открытое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занятие</w:t>
            </w:r>
            <w:proofErr w:type="spellEnd"/>
          </w:p>
        </w:tc>
      </w:tr>
      <w:tr w:rsidR="00DB055B" w:rsidTr="00DB055B">
        <w:tc>
          <w:tcPr>
            <w:tcW w:w="2119" w:type="dxa"/>
            <w:hideMark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 xml:space="preserve">VI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неделя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октября</w:t>
            </w:r>
            <w:proofErr w:type="spellEnd"/>
          </w:p>
        </w:tc>
        <w:tc>
          <w:tcPr>
            <w:tcW w:w="2799" w:type="dxa"/>
          </w:tcPr>
          <w:p w:rsidR="00DB055B" w:rsidRPr="00246EEF" w:rsidRDefault="00DB055B" w:rsidP="00DB055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46EEF">
              <w:rPr>
                <w:rFonts w:ascii="Times New Roman" w:hAnsi="Times New Roman"/>
                <w:sz w:val="24"/>
                <w:szCs w:val="24"/>
              </w:rPr>
              <w:t>Гибкий</w:t>
            </w:r>
            <w:proofErr w:type="spellEnd"/>
            <w:r w:rsidRPr="00246E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rFonts w:ascii="Times New Roman" w:hAnsi="Times New Roman"/>
                <w:sz w:val="24"/>
                <w:szCs w:val="24"/>
              </w:rPr>
              <w:t>редуктор</w:t>
            </w:r>
            <w:proofErr w:type="spellEnd"/>
            <w:r w:rsidRPr="00246EE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46EEF">
              <w:rPr>
                <w:rFonts w:ascii="Times New Roman" w:hAnsi="Times New Roman"/>
                <w:sz w:val="24"/>
                <w:szCs w:val="24"/>
              </w:rPr>
              <w:t>Ремённые</w:t>
            </w:r>
            <w:proofErr w:type="spellEnd"/>
            <w:r w:rsidRPr="00246E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rFonts w:ascii="Times New Roman" w:hAnsi="Times New Roman"/>
                <w:sz w:val="24"/>
                <w:szCs w:val="24"/>
              </w:rPr>
              <w:t>передачи</w:t>
            </w:r>
            <w:proofErr w:type="spellEnd"/>
            <w:r w:rsidRPr="00246EE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04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184" w:type="dxa"/>
            <w:gridSpan w:val="2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246EEF">
              <w:rPr>
                <w:b w:val="0"/>
                <w:sz w:val="24"/>
                <w:szCs w:val="24"/>
              </w:rPr>
              <w:t>Открытое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занятие</w:t>
            </w:r>
            <w:proofErr w:type="spellEnd"/>
          </w:p>
        </w:tc>
      </w:tr>
      <w:tr w:rsidR="00DB055B" w:rsidTr="00DB055B">
        <w:tc>
          <w:tcPr>
            <w:tcW w:w="2119" w:type="dxa"/>
            <w:hideMark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 xml:space="preserve">I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неделя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ноября</w:t>
            </w:r>
            <w:proofErr w:type="spellEnd"/>
          </w:p>
        </w:tc>
        <w:tc>
          <w:tcPr>
            <w:tcW w:w="2799" w:type="dxa"/>
          </w:tcPr>
          <w:p w:rsidR="00DB055B" w:rsidRPr="00246EEF" w:rsidRDefault="00DB055B" w:rsidP="00DB055B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proofErr w:type="spellStart"/>
            <w:r w:rsidRPr="00246EEF">
              <w:rPr>
                <w:rFonts w:ascii="Times New Roman" w:hAnsi="Times New Roman"/>
                <w:sz w:val="24"/>
                <w:szCs w:val="24"/>
              </w:rPr>
              <w:t>Одноступенчатый</w:t>
            </w:r>
            <w:proofErr w:type="spellEnd"/>
            <w:r w:rsidRPr="00246EE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6EEF">
              <w:rPr>
                <w:rFonts w:ascii="Times New Roman" w:hAnsi="Times New Roman"/>
                <w:sz w:val="24"/>
                <w:szCs w:val="24"/>
              </w:rPr>
              <w:t>редуктор</w:t>
            </w:r>
            <w:proofErr w:type="spellEnd"/>
          </w:p>
        </w:tc>
        <w:tc>
          <w:tcPr>
            <w:tcW w:w="2504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246EEF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184" w:type="dxa"/>
            <w:gridSpan w:val="2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246EEF">
              <w:rPr>
                <w:b w:val="0"/>
                <w:sz w:val="24"/>
                <w:szCs w:val="24"/>
              </w:rPr>
              <w:t>Открытое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занятие</w:t>
            </w:r>
            <w:proofErr w:type="spellEnd"/>
          </w:p>
        </w:tc>
      </w:tr>
      <w:tr w:rsidR="00DB055B" w:rsidTr="00DB055B">
        <w:tc>
          <w:tcPr>
            <w:tcW w:w="2119" w:type="dxa"/>
            <w:hideMark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 xml:space="preserve">II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неделя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ноября</w:t>
            </w:r>
            <w:proofErr w:type="spellEnd"/>
          </w:p>
        </w:tc>
        <w:tc>
          <w:tcPr>
            <w:tcW w:w="2799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246EEF">
              <w:rPr>
                <w:b w:val="0"/>
                <w:bCs w:val="0"/>
                <w:sz w:val="24"/>
                <w:szCs w:val="24"/>
                <w:lang w:val="ru-RU"/>
              </w:rPr>
              <w:t xml:space="preserve">Многоступенчатый </w:t>
            </w:r>
            <w:r w:rsidRPr="00246EEF">
              <w:rPr>
                <w:b w:val="0"/>
                <w:bCs w:val="0"/>
                <w:sz w:val="24"/>
                <w:szCs w:val="24"/>
                <w:lang w:val="ru-RU"/>
              </w:rPr>
              <w:lastRenderedPageBreak/>
              <w:t>комбинированный редуктор (ременная передача + шестерни)</w:t>
            </w:r>
          </w:p>
        </w:tc>
        <w:tc>
          <w:tcPr>
            <w:tcW w:w="2504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246EEF">
              <w:rPr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184" w:type="dxa"/>
            <w:gridSpan w:val="2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proofErr w:type="spellStart"/>
            <w:r w:rsidRPr="00246EEF">
              <w:rPr>
                <w:b w:val="0"/>
                <w:sz w:val="24"/>
                <w:szCs w:val="24"/>
              </w:rPr>
              <w:t>Открытое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занятие</w:t>
            </w:r>
            <w:proofErr w:type="spellEnd"/>
          </w:p>
        </w:tc>
      </w:tr>
      <w:tr w:rsidR="00DB055B" w:rsidTr="00DB055B">
        <w:tc>
          <w:tcPr>
            <w:tcW w:w="2119" w:type="dxa"/>
            <w:hideMark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lastRenderedPageBreak/>
              <w:t xml:space="preserve">III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неделя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ноября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2799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246EEF">
              <w:rPr>
                <w:b w:val="0"/>
                <w:bCs w:val="0"/>
                <w:sz w:val="24"/>
                <w:szCs w:val="24"/>
                <w:lang w:val="ru-RU"/>
              </w:rPr>
              <w:t xml:space="preserve"> Одноступенчатая передача.</w:t>
            </w:r>
          </w:p>
        </w:tc>
        <w:tc>
          <w:tcPr>
            <w:tcW w:w="2504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246EEF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184" w:type="dxa"/>
            <w:gridSpan w:val="2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246EEF">
              <w:rPr>
                <w:b w:val="0"/>
                <w:sz w:val="24"/>
                <w:szCs w:val="24"/>
              </w:rPr>
              <w:t>Открытое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занятие</w:t>
            </w:r>
            <w:proofErr w:type="spellEnd"/>
          </w:p>
        </w:tc>
      </w:tr>
      <w:tr w:rsidR="00DB055B" w:rsidTr="00DB055B">
        <w:tc>
          <w:tcPr>
            <w:tcW w:w="9606" w:type="dxa"/>
            <w:gridSpan w:val="5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rPr>
                <w:b w:val="0"/>
                <w:sz w:val="24"/>
                <w:szCs w:val="24"/>
                <w:lang w:val="ru-RU"/>
              </w:rPr>
            </w:pPr>
            <w:r w:rsidRPr="00246EEF">
              <w:rPr>
                <w:b w:val="0"/>
                <w:sz w:val="24"/>
                <w:szCs w:val="24"/>
                <w:lang w:val="ru-RU"/>
              </w:rPr>
              <w:t>Раздел «Силы и движение. Прикладная механика»</w:t>
            </w:r>
          </w:p>
        </w:tc>
      </w:tr>
      <w:tr w:rsidR="00DB055B" w:rsidTr="00DB055B">
        <w:tc>
          <w:tcPr>
            <w:tcW w:w="2119" w:type="dxa"/>
            <w:hideMark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 xml:space="preserve">I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неделя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декабря</w:t>
            </w:r>
            <w:proofErr w:type="spellEnd"/>
          </w:p>
        </w:tc>
        <w:tc>
          <w:tcPr>
            <w:tcW w:w="2799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rPr>
                <w:b w:val="0"/>
                <w:sz w:val="24"/>
                <w:szCs w:val="24"/>
                <w:lang w:val="ru-RU"/>
              </w:rPr>
            </w:pPr>
            <w:r w:rsidRPr="00246EE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Планетарный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механизм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.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Применение</w:t>
            </w:r>
            <w:proofErr w:type="spellEnd"/>
            <w:r w:rsidRPr="00246EEF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2504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184" w:type="dxa"/>
            <w:gridSpan w:val="2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246EEF">
              <w:rPr>
                <w:b w:val="0"/>
                <w:sz w:val="24"/>
                <w:szCs w:val="24"/>
              </w:rPr>
              <w:t>Открытое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занятие</w:t>
            </w:r>
            <w:proofErr w:type="spellEnd"/>
          </w:p>
        </w:tc>
      </w:tr>
      <w:tr w:rsidR="00DB055B" w:rsidTr="00DB055B">
        <w:tc>
          <w:tcPr>
            <w:tcW w:w="2119" w:type="dxa"/>
            <w:hideMark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 xml:space="preserve">II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неделя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декабря</w:t>
            </w:r>
            <w:proofErr w:type="spellEnd"/>
          </w:p>
        </w:tc>
        <w:tc>
          <w:tcPr>
            <w:tcW w:w="2799" w:type="dxa"/>
          </w:tcPr>
          <w:p w:rsidR="00DB055B" w:rsidRPr="00246EEF" w:rsidRDefault="00DB055B" w:rsidP="00DB055B">
            <w:pPr>
              <w:jc w:val="both"/>
              <w:rPr>
                <w:bCs/>
                <w:lang w:val="ru-RU"/>
              </w:rPr>
            </w:pPr>
            <w:proofErr w:type="spellStart"/>
            <w:r w:rsidRPr="00246EEF">
              <w:t>Сила</w:t>
            </w:r>
            <w:proofErr w:type="spellEnd"/>
            <w:r w:rsidRPr="00246EEF">
              <w:t xml:space="preserve"> </w:t>
            </w:r>
            <w:proofErr w:type="spellStart"/>
            <w:r w:rsidRPr="00246EEF">
              <w:t>тяжести</w:t>
            </w:r>
            <w:proofErr w:type="spellEnd"/>
            <w:r w:rsidRPr="00246EEF">
              <w:t xml:space="preserve">. </w:t>
            </w:r>
            <w:proofErr w:type="spellStart"/>
            <w:r w:rsidRPr="00246EEF">
              <w:t>Самоходная</w:t>
            </w:r>
            <w:proofErr w:type="spellEnd"/>
            <w:r w:rsidRPr="00246EEF">
              <w:t xml:space="preserve"> </w:t>
            </w:r>
            <w:proofErr w:type="spellStart"/>
            <w:r w:rsidRPr="00246EEF">
              <w:t>машина</w:t>
            </w:r>
            <w:proofErr w:type="spellEnd"/>
          </w:p>
        </w:tc>
        <w:tc>
          <w:tcPr>
            <w:tcW w:w="2504" w:type="dxa"/>
          </w:tcPr>
          <w:p w:rsidR="00DB055B" w:rsidRPr="00246EEF" w:rsidRDefault="00DB055B" w:rsidP="00DB055B">
            <w:pPr>
              <w:jc w:val="center"/>
              <w:rPr>
                <w:bCs/>
                <w:lang w:eastAsia="en-US"/>
              </w:rPr>
            </w:pPr>
            <w:r w:rsidRPr="00246EEF">
              <w:rPr>
                <w:bCs/>
              </w:rPr>
              <w:t>1</w:t>
            </w:r>
          </w:p>
        </w:tc>
        <w:tc>
          <w:tcPr>
            <w:tcW w:w="2184" w:type="dxa"/>
            <w:gridSpan w:val="2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proofErr w:type="spellStart"/>
            <w:r w:rsidRPr="00246EEF">
              <w:rPr>
                <w:b w:val="0"/>
                <w:sz w:val="24"/>
                <w:szCs w:val="24"/>
              </w:rPr>
              <w:t>Открытое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занятие</w:t>
            </w:r>
            <w:proofErr w:type="spellEnd"/>
          </w:p>
        </w:tc>
      </w:tr>
      <w:tr w:rsidR="00DB055B" w:rsidTr="00DB055B">
        <w:tc>
          <w:tcPr>
            <w:tcW w:w="2119" w:type="dxa"/>
            <w:hideMark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 xml:space="preserve">III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неделя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декабря</w:t>
            </w:r>
            <w:proofErr w:type="spellEnd"/>
          </w:p>
        </w:tc>
        <w:tc>
          <w:tcPr>
            <w:tcW w:w="2799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246EEF">
              <w:rPr>
                <w:b w:val="0"/>
                <w:sz w:val="24"/>
                <w:szCs w:val="24"/>
              </w:rPr>
              <w:t>Лебёдка</w:t>
            </w:r>
            <w:proofErr w:type="spellEnd"/>
            <w:r w:rsidRPr="00246EEF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2504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184" w:type="dxa"/>
            <w:gridSpan w:val="2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246EEF">
              <w:rPr>
                <w:b w:val="0"/>
                <w:sz w:val="24"/>
                <w:szCs w:val="24"/>
              </w:rPr>
              <w:t>Открытое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занятие</w:t>
            </w:r>
            <w:proofErr w:type="spellEnd"/>
          </w:p>
        </w:tc>
      </w:tr>
      <w:tr w:rsidR="00DB055B" w:rsidTr="00DB055B">
        <w:tc>
          <w:tcPr>
            <w:tcW w:w="2119" w:type="dxa"/>
            <w:hideMark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 xml:space="preserve">VI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неделя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декабря</w:t>
            </w:r>
            <w:proofErr w:type="spellEnd"/>
          </w:p>
        </w:tc>
        <w:tc>
          <w:tcPr>
            <w:tcW w:w="2799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rPr>
                <w:b w:val="0"/>
                <w:sz w:val="24"/>
                <w:szCs w:val="24"/>
                <w:lang w:val="ru-RU"/>
              </w:rPr>
            </w:pPr>
            <w:proofErr w:type="gramStart"/>
            <w:r w:rsidRPr="00246EEF">
              <w:rPr>
                <w:b w:val="0"/>
                <w:sz w:val="24"/>
                <w:szCs w:val="24"/>
                <w:lang w:val="ru-RU"/>
              </w:rPr>
              <w:t>БАЛАНСИР (точка опоры и равновесие</w:t>
            </w:r>
            <w:proofErr w:type="gramEnd"/>
          </w:p>
        </w:tc>
        <w:tc>
          <w:tcPr>
            <w:tcW w:w="2504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184" w:type="dxa"/>
            <w:gridSpan w:val="2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proofErr w:type="spellStart"/>
            <w:r w:rsidRPr="00246EEF">
              <w:rPr>
                <w:b w:val="0"/>
                <w:sz w:val="24"/>
                <w:szCs w:val="24"/>
              </w:rPr>
              <w:t>Открытое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занятие</w:t>
            </w:r>
            <w:proofErr w:type="spellEnd"/>
          </w:p>
        </w:tc>
      </w:tr>
      <w:tr w:rsidR="00DB055B" w:rsidTr="00DB055B">
        <w:tc>
          <w:tcPr>
            <w:tcW w:w="2119" w:type="dxa"/>
            <w:hideMark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 xml:space="preserve">I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неделя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января</w:t>
            </w:r>
            <w:proofErr w:type="spellEnd"/>
          </w:p>
        </w:tc>
        <w:tc>
          <w:tcPr>
            <w:tcW w:w="2799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rPr>
                <w:b w:val="0"/>
                <w:sz w:val="24"/>
                <w:szCs w:val="24"/>
                <w:lang w:val="ru-RU"/>
              </w:rPr>
            </w:pPr>
            <w:r w:rsidRPr="00246EE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Весы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равновесие</w:t>
            </w:r>
            <w:proofErr w:type="spellEnd"/>
          </w:p>
        </w:tc>
        <w:tc>
          <w:tcPr>
            <w:tcW w:w="2504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184" w:type="dxa"/>
            <w:gridSpan w:val="2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246EEF">
              <w:rPr>
                <w:b w:val="0"/>
                <w:sz w:val="24"/>
                <w:szCs w:val="24"/>
              </w:rPr>
              <w:t>Открытое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занятие</w:t>
            </w:r>
            <w:proofErr w:type="spellEnd"/>
          </w:p>
        </w:tc>
      </w:tr>
      <w:tr w:rsidR="00DB055B" w:rsidTr="00DB055B">
        <w:tc>
          <w:tcPr>
            <w:tcW w:w="2119" w:type="dxa"/>
            <w:hideMark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 xml:space="preserve">II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неделя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января</w:t>
            </w:r>
            <w:proofErr w:type="spellEnd"/>
          </w:p>
        </w:tc>
        <w:tc>
          <w:tcPr>
            <w:tcW w:w="2799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rPr>
                <w:b w:val="0"/>
                <w:sz w:val="24"/>
                <w:szCs w:val="24"/>
                <w:lang w:val="ru-RU"/>
              </w:rPr>
            </w:pPr>
            <w:r w:rsidRPr="00246EEF">
              <w:rPr>
                <w:b w:val="0"/>
                <w:sz w:val="24"/>
                <w:szCs w:val="24"/>
                <w:lang w:val="ru-RU"/>
              </w:rPr>
              <w:t xml:space="preserve"> Весы. </w:t>
            </w:r>
          </w:p>
        </w:tc>
        <w:tc>
          <w:tcPr>
            <w:tcW w:w="2504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184" w:type="dxa"/>
            <w:gridSpan w:val="2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proofErr w:type="spellStart"/>
            <w:r w:rsidRPr="00246EEF">
              <w:rPr>
                <w:b w:val="0"/>
                <w:sz w:val="24"/>
                <w:szCs w:val="24"/>
              </w:rPr>
              <w:t>Открытое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занятие</w:t>
            </w:r>
            <w:proofErr w:type="spellEnd"/>
          </w:p>
        </w:tc>
      </w:tr>
      <w:tr w:rsidR="00DB055B" w:rsidTr="00DB055B">
        <w:tc>
          <w:tcPr>
            <w:tcW w:w="2119" w:type="dxa"/>
            <w:hideMark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 xml:space="preserve">III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неделя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января</w:t>
            </w:r>
            <w:proofErr w:type="spellEnd"/>
          </w:p>
        </w:tc>
        <w:tc>
          <w:tcPr>
            <w:tcW w:w="2799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rPr>
                <w:b w:val="0"/>
                <w:sz w:val="24"/>
                <w:szCs w:val="24"/>
                <w:lang w:val="ru-RU"/>
              </w:rPr>
            </w:pPr>
            <w:r w:rsidRPr="00246EEF">
              <w:rPr>
                <w:b w:val="0"/>
                <w:sz w:val="24"/>
                <w:szCs w:val="24"/>
                <w:lang w:val="ru-RU"/>
              </w:rPr>
              <w:t>Рычаг (Можно ли поднять землю).</w:t>
            </w:r>
          </w:p>
        </w:tc>
        <w:tc>
          <w:tcPr>
            <w:tcW w:w="2504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184" w:type="dxa"/>
            <w:gridSpan w:val="2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proofErr w:type="spellStart"/>
            <w:r w:rsidRPr="00246EEF">
              <w:rPr>
                <w:b w:val="0"/>
                <w:sz w:val="24"/>
                <w:szCs w:val="24"/>
              </w:rPr>
              <w:t>Открытое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занятие</w:t>
            </w:r>
            <w:proofErr w:type="spellEnd"/>
          </w:p>
        </w:tc>
      </w:tr>
      <w:tr w:rsidR="00DB055B" w:rsidTr="00DB055B">
        <w:tc>
          <w:tcPr>
            <w:tcW w:w="2119" w:type="dxa"/>
            <w:hideMark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 xml:space="preserve">VI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неделя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января</w:t>
            </w:r>
            <w:proofErr w:type="spellEnd"/>
          </w:p>
        </w:tc>
        <w:tc>
          <w:tcPr>
            <w:tcW w:w="2799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rPr>
                <w:b w:val="0"/>
                <w:sz w:val="24"/>
                <w:szCs w:val="24"/>
                <w:lang w:val="ru-RU"/>
              </w:rPr>
            </w:pPr>
            <w:r w:rsidRPr="00246EE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Марблмашина</w:t>
            </w:r>
            <w:proofErr w:type="spellEnd"/>
          </w:p>
        </w:tc>
        <w:tc>
          <w:tcPr>
            <w:tcW w:w="2504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184" w:type="dxa"/>
            <w:gridSpan w:val="2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proofErr w:type="spellStart"/>
            <w:r w:rsidRPr="00246EEF">
              <w:rPr>
                <w:b w:val="0"/>
                <w:sz w:val="24"/>
                <w:szCs w:val="24"/>
              </w:rPr>
              <w:t>Открытое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занятие</w:t>
            </w:r>
            <w:proofErr w:type="spellEnd"/>
          </w:p>
        </w:tc>
      </w:tr>
      <w:tr w:rsidR="00DB055B" w:rsidTr="00DB055B">
        <w:tc>
          <w:tcPr>
            <w:tcW w:w="2119" w:type="dxa"/>
            <w:hideMark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 xml:space="preserve">I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неделя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февраля</w:t>
            </w:r>
            <w:proofErr w:type="spellEnd"/>
          </w:p>
        </w:tc>
        <w:tc>
          <w:tcPr>
            <w:tcW w:w="2799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rPr>
                <w:b w:val="0"/>
                <w:sz w:val="24"/>
                <w:szCs w:val="24"/>
                <w:lang w:val="ru-RU"/>
              </w:rPr>
            </w:pPr>
            <w:r w:rsidRPr="00246EEF">
              <w:rPr>
                <w:b w:val="0"/>
                <w:sz w:val="24"/>
                <w:szCs w:val="24"/>
              </w:rPr>
              <w:t>Центрафуга</w:t>
            </w:r>
          </w:p>
        </w:tc>
        <w:tc>
          <w:tcPr>
            <w:tcW w:w="2504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184" w:type="dxa"/>
            <w:gridSpan w:val="2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246EEF">
              <w:rPr>
                <w:b w:val="0"/>
                <w:sz w:val="24"/>
                <w:szCs w:val="24"/>
              </w:rPr>
              <w:t>Открытое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занятие</w:t>
            </w:r>
            <w:proofErr w:type="spellEnd"/>
          </w:p>
        </w:tc>
      </w:tr>
      <w:tr w:rsidR="00DB055B" w:rsidTr="00DB055B">
        <w:tc>
          <w:tcPr>
            <w:tcW w:w="2119" w:type="dxa"/>
            <w:hideMark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 xml:space="preserve">II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неделя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февраля</w:t>
            </w:r>
            <w:proofErr w:type="spellEnd"/>
          </w:p>
        </w:tc>
        <w:tc>
          <w:tcPr>
            <w:tcW w:w="2799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rPr>
                <w:b w:val="0"/>
                <w:sz w:val="24"/>
                <w:szCs w:val="24"/>
                <w:lang w:val="ru-RU"/>
              </w:rPr>
            </w:pPr>
            <w:r w:rsidRPr="00246EEF">
              <w:rPr>
                <w:b w:val="0"/>
                <w:sz w:val="24"/>
                <w:szCs w:val="24"/>
              </w:rPr>
              <w:t>Центрафуга.</w:t>
            </w:r>
          </w:p>
        </w:tc>
        <w:tc>
          <w:tcPr>
            <w:tcW w:w="2504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184" w:type="dxa"/>
            <w:gridSpan w:val="2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246EEF">
              <w:rPr>
                <w:b w:val="0"/>
                <w:sz w:val="24"/>
                <w:szCs w:val="24"/>
              </w:rPr>
              <w:t>Открытое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занятие</w:t>
            </w:r>
            <w:proofErr w:type="spellEnd"/>
          </w:p>
        </w:tc>
      </w:tr>
      <w:tr w:rsidR="00DB055B" w:rsidTr="00DB055B">
        <w:tc>
          <w:tcPr>
            <w:tcW w:w="9606" w:type="dxa"/>
            <w:gridSpan w:val="5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246EEF">
              <w:rPr>
                <w:b w:val="0"/>
                <w:sz w:val="24"/>
                <w:szCs w:val="24"/>
                <w:lang w:val="ru-RU"/>
              </w:rPr>
              <w:t>Раздел. Машины с вращательно-поступательными движениями (с применением простых механизмов и сил)</w:t>
            </w:r>
          </w:p>
        </w:tc>
      </w:tr>
      <w:tr w:rsidR="00DB055B" w:rsidTr="00DB055B">
        <w:tc>
          <w:tcPr>
            <w:tcW w:w="2119" w:type="dxa"/>
            <w:hideMark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 xml:space="preserve">III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неделя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февраля</w:t>
            </w:r>
            <w:proofErr w:type="spellEnd"/>
          </w:p>
        </w:tc>
        <w:tc>
          <w:tcPr>
            <w:tcW w:w="2799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rPr>
                <w:b w:val="0"/>
                <w:sz w:val="24"/>
                <w:szCs w:val="24"/>
                <w:lang w:val="ru-RU"/>
              </w:rPr>
            </w:pPr>
            <w:r w:rsidRPr="00246EE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Паровой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молот</w:t>
            </w:r>
            <w:proofErr w:type="spellEnd"/>
            <w:r w:rsidRPr="00246EEF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2504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184" w:type="dxa"/>
            <w:gridSpan w:val="2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246EEF">
              <w:rPr>
                <w:b w:val="0"/>
                <w:sz w:val="24"/>
                <w:szCs w:val="24"/>
              </w:rPr>
              <w:t>Открытое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занятие</w:t>
            </w:r>
            <w:proofErr w:type="spellEnd"/>
          </w:p>
        </w:tc>
      </w:tr>
      <w:tr w:rsidR="00DB055B" w:rsidTr="00DB055B">
        <w:tc>
          <w:tcPr>
            <w:tcW w:w="2119" w:type="dxa"/>
            <w:hideMark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 xml:space="preserve">VI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неделя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февраля</w:t>
            </w:r>
            <w:proofErr w:type="spellEnd"/>
          </w:p>
        </w:tc>
        <w:tc>
          <w:tcPr>
            <w:tcW w:w="2799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rPr>
                <w:b w:val="0"/>
                <w:sz w:val="24"/>
                <w:szCs w:val="24"/>
              </w:rPr>
            </w:pPr>
            <w:proofErr w:type="spellStart"/>
            <w:r w:rsidRPr="00246EEF">
              <w:rPr>
                <w:b w:val="0"/>
                <w:sz w:val="24"/>
                <w:szCs w:val="24"/>
              </w:rPr>
              <w:t>Нефтевышка</w:t>
            </w:r>
            <w:proofErr w:type="spellEnd"/>
            <w:r w:rsidRPr="00246EEF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2504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184" w:type="dxa"/>
            <w:gridSpan w:val="2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proofErr w:type="spellStart"/>
            <w:r w:rsidRPr="00246EEF">
              <w:rPr>
                <w:b w:val="0"/>
                <w:sz w:val="24"/>
                <w:szCs w:val="24"/>
              </w:rPr>
              <w:t>Открытое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занятие</w:t>
            </w:r>
            <w:proofErr w:type="spellEnd"/>
          </w:p>
        </w:tc>
      </w:tr>
      <w:tr w:rsidR="00DB055B" w:rsidTr="00DB055B">
        <w:tc>
          <w:tcPr>
            <w:tcW w:w="2119" w:type="dxa"/>
            <w:hideMark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 xml:space="preserve">I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неделя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марта</w:t>
            </w:r>
            <w:proofErr w:type="spellEnd"/>
          </w:p>
        </w:tc>
        <w:tc>
          <w:tcPr>
            <w:tcW w:w="2799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rPr>
                <w:b w:val="0"/>
                <w:sz w:val="24"/>
                <w:szCs w:val="24"/>
                <w:lang w:val="ru-RU"/>
              </w:rPr>
            </w:pPr>
            <w:r w:rsidRPr="00246EE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Водокачка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.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Торсионные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механизмы</w:t>
            </w:r>
            <w:proofErr w:type="spellEnd"/>
            <w:r w:rsidRPr="00246EEF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2504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184" w:type="dxa"/>
            <w:gridSpan w:val="2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246EEF">
              <w:rPr>
                <w:b w:val="0"/>
                <w:sz w:val="24"/>
                <w:szCs w:val="24"/>
              </w:rPr>
              <w:t>Открытое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занятие</w:t>
            </w:r>
            <w:proofErr w:type="spellEnd"/>
          </w:p>
        </w:tc>
      </w:tr>
      <w:tr w:rsidR="00DB055B" w:rsidTr="00DB055B">
        <w:tc>
          <w:tcPr>
            <w:tcW w:w="2119" w:type="dxa"/>
            <w:hideMark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 xml:space="preserve">II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неделя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марта</w:t>
            </w:r>
            <w:proofErr w:type="spellEnd"/>
          </w:p>
        </w:tc>
        <w:tc>
          <w:tcPr>
            <w:tcW w:w="2799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rPr>
                <w:b w:val="0"/>
                <w:sz w:val="24"/>
                <w:szCs w:val="24"/>
                <w:lang w:val="ru-RU"/>
              </w:rPr>
            </w:pPr>
            <w:r w:rsidRPr="00246EEF">
              <w:rPr>
                <w:b w:val="0"/>
                <w:sz w:val="24"/>
                <w:szCs w:val="24"/>
                <w:lang w:val="ru-RU"/>
              </w:rPr>
              <w:t>Машина на торсионном двигателе. Катапульта.</w:t>
            </w:r>
          </w:p>
        </w:tc>
        <w:tc>
          <w:tcPr>
            <w:tcW w:w="2504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184" w:type="dxa"/>
            <w:gridSpan w:val="2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proofErr w:type="spellStart"/>
            <w:r w:rsidRPr="00246EEF">
              <w:rPr>
                <w:b w:val="0"/>
                <w:sz w:val="24"/>
                <w:szCs w:val="24"/>
              </w:rPr>
              <w:t>Открытое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занятие</w:t>
            </w:r>
            <w:proofErr w:type="spellEnd"/>
          </w:p>
        </w:tc>
      </w:tr>
      <w:tr w:rsidR="00DB055B" w:rsidTr="00DB055B">
        <w:tc>
          <w:tcPr>
            <w:tcW w:w="9606" w:type="dxa"/>
            <w:gridSpan w:val="5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  <w:lang w:val="ru-RU"/>
              </w:rPr>
              <w:t xml:space="preserve">Раздел. Как увеличить силу подъёма.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Блоки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+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редуктор</w:t>
            </w:r>
            <w:proofErr w:type="spellEnd"/>
          </w:p>
        </w:tc>
      </w:tr>
      <w:tr w:rsidR="00DB055B" w:rsidTr="00DB055B">
        <w:tc>
          <w:tcPr>
            <w:tcW w:w="2119" w:type="dxa"/>
            <w:hideMark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 xml:space="preserve">III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неделя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марта</w:t>
            </w:r>
            <w:proofErr w:type="spellEnd"/>
          </w:p>
        </w:tc>
        <w:tc>
          <w:tcPr>
            <w:tcW w:w="2799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246EEF">
              <w:rPr>
                <w:b w:val="0"/>
                <w:sz w:val="24"/>
                <w:szCs w:val="24"/>
              </w:rPr>
              <w:t>Подъёмный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кран</w:t>
            </w:r>
            <w:proofErr w:type="spellEnd"/>
            <w:r w:rsidRPr="00246EEF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2504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184" w:type="dxa"/>
            <w:gridSpan w:val="2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246EEF">
              <w:rPr>
                <w:b w:val="0"/>
                <w:sz w:val="24"/>
                <w:szCs w:val="24"/>
              </w:rPr>
              <w:t>Открытое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занятие</w:t>
            </w:r>
            <w:proofErr w:type="spellEnd"/>
          </w:p>
        </w:tc>
      </w:tr>
      <w:tr w:rsidR="00DB055B" w:rsidTr="00DB055B">
        <w:tc>
          <w:tcPr>
            <w:tcW w:w="2119" w:type="dxa"/>
            <w:hideMark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 xml:space="preserve">VI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неделя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марта</w:t>
            </w:r>
            <w:proofErr w:type="spellEnd"/>
          </w:p>
        </w:tc>
        <w:tc>
          <w:tcPr>
            <w:tcW w:w="2799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rPr>
                <w:b w:val="0"/>
                <w:sz w:val="24"/>
                <w:szCs w:val="24"/>
                <w:lang w:val="ru-RU"/>
              </w:rPr>
            </w:pPr>
            <w:r w:rsidRPr="00246EE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Блоки</w:t>
            </w:r>
            <w:proofErr w:type="spellEnd"/>
          </w:p>
        </w:tc>
        <w:tc>
          <w:tcPr>
            <w:tcW w:w="2504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184" w:type="dxa"/>
            <w:gridSpan w:val="2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proofErr w:type="spellStart"/>
            <w:r w:rsidRPr="00246EEF">
              <w:rPr>
                <w:b w:val="0"/>
                <w:sz w:val="24"/>
                <w:szCs w:val="24"/>
              </w:rPr>
              <w:t>Открытое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занятие</w:t>
            </w:r>
            <w:proofErr w:type="spellEnd"/>
          </w:p>
        </w:tc>
      </w:tr>
      <w:tr w:rsidR="00DB055B" w:rsidTr="00DB055B">
        <w:tc>
          <w:tcPr>
            <w:tcW w:w="2119" w:type="dxa"/>
            <w:hideMark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 xml:space="preserve">I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неделя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апреля</w:t>
            </w:r>
            <w:proofErr w:type="spellEnd"/>
          </w:p>
        </w:tc>
        <w:tc>
          <w:tcPr>
            <w:tcW w:w="2799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rPr>
                <w:b w:val="0"/>
                <w:bCs w:val="0"/>
                <w:sz w:val="24"/>
                <w:szCs w:val="24"/>
                <w:lang w:val="ru-RU"/>
              </w:rPr>
            </w:pPr>
            <w:proofErr w:type="spellStart"/>
            <w:r w:rsidRPr="00246EEF">
              <w:rPr>
                <w:b w:val="0"/>
                <w:sz w:val="24"/>
                <w:szCs w:val="24"/>
              </w:rPr>
              <w:t>Ворот</w:t>
            </w:r>
            <w:proofErr w:type="spellEnd"/>
          </w:p>
        </w:tc>
        <w:tc>
          <w:tcPr>
            <w:tcW w:w="2504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246EEF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184" w:type="dxa"/>
            <w:gridSpan w:val="2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246EEF">
              <w:rPr>
                <w:b w:val="0"/>
                <w:sz w:val="24"/>
                <w:szCs w:val="24"/>
              </w:rPr>
              <w:t>Открытое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занятие</w:t>
            </w:r>
            <w:proofErr w:type="spellEnd"/>
          </w:p>
        </w:tc>
      </w:tr>
      <w:tr w:rsidR="00DB055B" w:rsidTr="00DB055B">
        <w:tc>
          <w:tcPr>
            <w:tcW w:w="9606" w:type="dxa"/>
            <w:gridSpan w:val="5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246EEF">
              <w:rPr>
                <w:b w:val="0"/>
                <w:sz w:val="24"/>
                <w:szCs w:val="24"/>
              </w:rPr>
              <w:t>Раздел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.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По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законам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динамики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. </w:t>
            </w:r>
          </w:p>
        </w:tc>
      </w:tr>
      <w:tr w:rsidR="00DB055B" w:rsidTr="00DB055B">
        <w:tc>
          <w:tcPr>
            <w:tcW w:w="2119" w:type="dxa"/>
            <w:hideMark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 xml:space="preserve">II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неделя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апреля</w:t>
            </w:r>
            <w:proofErr w:type="spellEnd"/>
          </w:p>
        </w:tc>
        <w:tc>
          <w:tcPr>
            <w:tcW w:w="2799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rPr>
                <w:b w:val="0"/>
                <w:bCs w:val="0"/>
                <w:sz w:val="24"/>
                <w:szCs w:val="24"/>
              </w:rPr>
            </w:pPr>
            <w:r w:rsidRPr="00246EEF">
              <w:rPr>
                <w:b w:val="0"/>
                <w:b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Машина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Обербекова</w:t>
            </w:r>
            <w:proofErr w:type="spellEnd"/>
          </w:p>
        </w:tc>
        <w:tc>
          <w:tcPr>
            <w:tcW w:w="2504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246EEF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184" w:type="dxa"/>
            <w:gridSpan w:val="2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246EEF">
              <w:rPr>
                <w:b w:val="0"/>
                <w:sz w:val="24"/>
                <w:szCs w:val="24"/>
              </w:rPr>
              <w:t>Открытое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занятие</w:t>
            </w:r>
            <w:proofErr w:type="spellEnd"/>
          </w:p>
        </w:tc>
      </w:tr>
      <w:tr w:rsidR="00DB055B" w:rsidTr="00DB055B">
        <w:tc>
          <w:tcPr>
            <w:tcW w:w="2119" w:type="dxa"/>
            <w:hideMark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 xml:space="preserve">III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неделя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апреля</w:t>
            </w:r>
            <w:proofErr w:type="spellEnd"/>
          </w:p>
        </w:tc>
        <w:tc>
          <w:tcPr>
            <w:tcW w:w="2799" w:type="dxa"/>
          </w:tcPr>
          <w:p w:rsidR="00DB055B" w:rsidRPr="00246EEF" w:rsidRDefault="00DB055B" w:rsidP="00DB055B">
            <w:pPr>
              <w:jc w:val="both"/>
              <w:rPr>
                <w:lang w:val="ru-RU"/>
              </w:rPr>
            </w:pPr>
            <w:proofErr w:type="spellStart"/>
            <w:r w:rsidRPr="00246EEF">
              <w:t>Маятник</w:t>
            </w:r>
            <w:proofErr w:type="spellEnd"/>
            <w:r w:rsidRPr="00246EEF">
              <w:t xml:space="preserve"> </w:t>
            </w:r>
            <w:proofErr w:type="spellStart"/>
            <w:r w:rsidRPr="00246EEF">
              <w:t>Максвелла</w:t>
            </w:r>
            <w:proofErr w:type="spellEnd"/>
          </w:p>
        </w:tc>
        <w:tc>
          <w:tcPr>
            <w:tcW w:w="2504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246EEF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184" w:type="dxa"/>
            <w:gridSpan w:val="2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proofErr w:type="spellStart"/>
            <w:r w:rsidRPr="00246EEF">
              <w:rPr>
                <w:b w:val="0"/>
                <w:sz w:val="24"/>
                <w:szCs w:val="24"/>
              </w:rPr>
              <w:t>Открытое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занятие</w:t>
            </w:r>
            <w:proofErr w:type="spellEnd"/>
          </w:p>
        </w:tc>
      </w:tr>
      <w:tr w:rsidR="00DB055B" w:rsidTr="00DB055B">
        <w:tc>
          <w:tcPr>
            <w:tcW w:w="9606" w:type="dxa"/>
            <w:gridSpan w:val="5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proofErr w:type="spellStart"/>
            <w:r w:rsidRPr="00246EEF">
              <w:rPr>
                <w:b w:val="0"/>
                <w:sz w:val="24"/>
                <w:szCs w:val="24"/>
              </w:rPr>
              <w:t>Раздел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«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Трение</w:t>
            </w:r>
            <w:proofErr w:type="spellEnd"/>
            <w:r w:rsidRPr="00246EEF">
              <w:rPr>
                <w:b w:val="0"/>
                <w:sz w:val="24"/>
                <w:szCs w:val="24"/>
              </w:rPr>
              <w:t>»</w:t>
            </w:r>
          </w:p>
        </w:tc>
      </w:tr>
      <w:tr w:rsidR="00DB055B" w:rsidTr="00DB055B">
        <w:tc>
          <w:tcPr>
            <w:tcW w:w="2119" w:type="dxa"/>
            <w:hideMark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 xml:space="preserve">VI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неделя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апреля</w:t>
            </w:r>
            <w:proofErr w:type="spellEnd"/>
          </w:p>
        </w:tc>
        <w:tc>
          <w:tcPr>
            <w:tcW w:w="2799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246EEF">
              <w:rPr>
                <w:b w:val="0"/>
                <w:sz w:val="24"/>
                <w:szCs w:val="24"/>
                <w:lang w:val="ru-RU"/>
              </w:rPr>
              <w:t xml:space="preserve">Устройство </w:t>
            </w:r>
            <w:proofErr w:type="gramStart"/>
            <w:r w:rsidRPr="00246EEF">
              <w:rPr>
                <w:b w:val="0"/>
                <w:sz w:val="24"/>
                <w:szCs w:val="24"/>
                <w:lang w:val="ru-RU"/>
              </w:rPr>
              <w:t xml:space="preserve">и </w:t>
            </w:r>
            <w:proofErr w:type="spellStart"/>
            <w:r w:rsidRPr="00246EEF">
              <w:rPr>
                <w:b w:val="0"/>
                <w:sz w:val="24"/>
                <w:szCs w:val="24"/>
                <w:lang w:val="ru-RU"/>
              </w:rPr>
              <w:t>зучения</w:t>
            </w:r>
            <w:proofErr w:type="spellEnd"/>
            <w:proofErr w:type="gramEnd"/>
            <w:r w:rsidRPr="00246EEF">
              <w:rPr>
                <w:b w:val="0"/>
                <w:sz w:val="24"/>
                <w:szCs w:val="24"/>
                <w:lang w:val="ru-RU"/>
              </w:rPr>
              <w:t xml:space="preserve"> силы трения</w:t>
            </w:r>
          </w:p>
        </w:tc>
        <w:tc>
          <w:tcPr>
            <w:tcW w:w="2504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246EEF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184" w:type="dxa"/>
            <w:gridSpan w:val="2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246EEF">
              <w:rPr>
                <w:b w:val="0"/>
                <w:sz w:val="24"/>
                <w:szCs w:val="24"/>
              </w:rPr>
              <w:t>Открытое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занятие</w:t>
            </w:r>
            <w:proofErr w:type="spellEnd"/>
          </w:p>
        </w:tc>
      </w:tr>
      <w:tr w:rsidR="00DB055B" w:rsidTr="00DB055B">
        <w:tc>
          <w:tcPr>
            <w:tcW w:w="9606" w:type="dxa"/>
            <w:gridSpan w:val="5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proofErr w:type="spellStart"/>
            <w:r w:rsidRPr="00246EEF">
              <w:rPr>
                <w:b w:val="0"/>
                <w:sz w:val="24"/>
                <w:szCs w:val="24"/>
              </w:rPr>
              <w:t>Раздел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.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Сборка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передвижных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моделей</w:t>
            </w:r>
            <w:proofErr w:type="spellEnd"/>
          </w:p>
        </w:tc>
      </w:tr>
      <w:tr w:rsidR="00DB055B" w:rsidTr="00DB055B">
        <w:tc>
          <w:tcPr>
            <w:tcW w:w="2119" w:type="dxa"/>
            <w:hideMark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 xml:space="preserve">I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неделя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мая</w:t>
            </w:r>
            <w:proofErr w:type="spellEnd"/>
          </w:p>
        </w:tc>
        <w:tc>
          <w:tcPr>
            <w:tcW w:w="2799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246EEF">
              <w:rPr>
                <w:b w:val="0"/>
                <w:sz w:val="24"/>
                <w:szCs w:val="24"/>
              </w:rPr>
              <w:t>Шагающий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механизм</w:t>
            </w:r>
            <w:proofErr w:type="spellEnd"/>
          </w:p>
        </w:tc>
        <w:tc>
          <w:tcPr>
            <w:tcW w:w="2504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246EEF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184" w:type="dxa"/>
            <w:gridSpan w:val="2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246EEF">
              <w:rPr>
                <w:b w:val="0"/>
                <w:sz w:val="24"/>
                <w:szCs w:val="24"/>
              </w:rPr>
              <w:t>Открытое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занятие</w:t>
            </w:r>
            <w:proofErr w:type="spellEnd"/>
          </w:p>
        </w:tc>
      </w:tr>
      <w:tr w:rsidR="00DB055B" w:rsidTr="00DB055B">
        <w:tc>
          <w:tcPr>
            <w:tcW w:w="2119" w:type="dxa"/>
            <w:hideMark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 xml:space="preserve">II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неделя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мая</w:t>
            </w:r>
            <w:proofErr w:type="spellEnd"/>
          </w:p>
        </w:tc>
        <w:tc>
          <w:tcPr>
            <w:tcW w:w="2799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rPr>
                <w:b w:val="0"/>
                <w:bCs w:val="0"/>
                <w:sz w:val="24"/>
                <w:szCs w:val="24"/>
                <w:lang w:val="ru-RU"/>
              </w:rPr>
            </w:pPr>
            <w:proofErr w:type="spellStart"/>
            <w:r w:rsidRPr="00246EEF">
              <w:rPr>
                <w:b w:val="0"/>
                <w:sz w:val="24"/>
                <w:szCs w:val="24"/>
              </w:rPr>
              <w:t>Робот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паук</w:t>
            </w:r>
            <w:proofErr w:type="spellEnd"/>
          </w:p>
        </w:tc>
        <w:tc>
          <w:tcPr>
            <w:tcW w:w="2504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246EEF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184" w:type="dxa"/>
            <w:gridSpan w:val="2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246EEF">
              <w:rPr>
                <w:b w:val="0"/>
                <w:sz w:val="24"/>
                <w:szCs w:val="24"/>
              </w:rPr>
              <w:t>Открытое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занятие</w:t>
            </w:r>
            <w:proofErr w:type="spellEnd"/>
          </w:p>
        </w:tc>
      </w:tr>
      <w:tr w:rsidR="00B9354B" w:rsidTr="00AB4D23">
        <w:tc>
          <w:tcPr>
            <w:tcW w:w="9606" w:type="dxa"/>
            <w:gridSpan w:val="5"/>
          </w:tcPr>
          <w:p w:rsidR="00B9354B" w:rsidRPr="00B9354B" w:rsidRDefault="00B9354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Подведение итогов: творческое задание</w:t>
            </w:r>
          </w:p>
        </w:tc>
      </w:tr>
      <w:tr w:rsidR="00DB055B" w:rsidTr="00DB055B">
        <w:tc>
          <w:tcPr>
            <w:tcW w:w="2119" w:type="dxa"/>
            <w:hideMark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246EEF">
              <w:rPr>
                <w:b w:val="0"/>
                <w:sz w:val="24"/>
                <w:szCs w:val="24"/>
              </w:rPr>
              <w:t xml:space="preserve">III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неделя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мая</w:t>
            </w:r>
            <w:proofErr w:type="spellEnd"/>
          </w:p>
        </w:tc>
        <w:tc>
          <w:tcPr>
            <w:tcW w:w="2799" w:type="dxa"/>
          </w:tcPr>
          <w:p w:rsidR="00DB055B" w:rsidRPr="00B9354B" w:rsidRDefault="00B9354B" w:rsidP="00DB055B">
            <w:pPr>
              <w:pStyle w:val="30"/>
              <w:shd w:val="clear" w:color="auto" w:fill="auto"/>
              <w:spacing w:line="220" w:lineRule="auto"/>
              <w:ind w:firstLine="0"/>
              <w:rPr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Творческое задание: построение собственной модели</w:t>
            </w:r>
          </w:p>
        </w:tc>
        <w:tc>
          <w:tcPr>
            <w:tcW w:w="2504" w:type="dxa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246EEF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184" w:type="dxa"/>
            <w:gridSpan w:val="2"/>
          </w:tcPr>
          <w:p w:rsidR="00DB055B" w:rsidRPr="00246EEF" w:rsidRDefault="00DB055B" w:rsidP="00DB055B">
            <w:pPr>
              <w:pStyle w:val="30"/>
              <w:shd w:val="clear" w:color="auto" w:fill="auto"/>
              <w:spacing w:line="220" w:lineRule="auto"/>
              <w:ind w:firstLine="0"/>
              <w:jc w:val="center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246EEF">
              <w:rPr>
                <w:b w:val="0"/>
                <w:sz w:val="24"/>
                <w:szCs w:val="24"/>
              </w:rPr>
              <w:t>Открытое</w:t>
            </w:r>
            <w:proofErr w:type="spellEnd"/>
            <w:r w:rsidRPr="00246EE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246EEF">
              <w:rPr>
                <w:b w:val="0"/>
                <w:sz w:val="24"/>
                <w:szCs w:val="24"/>
              </w:rPr>
              <w:t>занятие</w:t>
            </w:r>
            <w:proofErr w:type="spellEnd"/>
          </w:p>
        </w:tc>
      </w:tr>
      <w:tr w:rsidR="00DB055B" w:rsidTr="00DB055B">
        <w:trPr>
          <w:trHeight w:val="70"/>
        </w:trPr>
        <w:tc>
          <w:tcPr>
            <w:tcW w:w="4918" w:type="dxa"/>
            <w:gridSpan w:val="2"/>
          </w:tcPr>
          <w:p w:rsidR="00DB055B" w:rsidRPr="00C91C48" w:rsidRDefault="00DB055B" w:rsidP="00DB055B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Итого:</w:t>
            </w:r>
          </w:p>
        </w:tc>
        <w:tc>
          <w:tcPr>
            <w:tcW w:w="2510" w:type="dxa"/>
            <w:gridSpan w:val="2"/>
          </w:tcPr>
          <w:p w:rsidR="00DB055B" w:rsidRPr="00C91C48" w:rsidRDefault="00DB055B" w:rsidP="00DB055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2178" w:type="dxa"/>
          </w:tcPr>
          <w:p w:rsidR="00DB055B" w:rsidRPr="00C91C48" w:rsidRDefault="00DB055B" w:rsidP="00DB055B">
            <w:pPr>
              <w:jc w:val="both"/>
              <w:rPr>
                <w:lang w:val="ru-RU"/>
              </w:rPr>
            </w:pPr>
          </w:p>
        </w:tc>
      </w:tr>
    </w:tbl>
    <w:p w:rsidR="00DB055B" w:rsidRDefault="00DB055B" w:rsidP="00DB055B">
      <w:pPr>
        <w:ind w:firstLine="567"/>
        <w:jc w:val="both"/>
      </w:pPr>
    </w:p>
    <w:p w:rsidR="00DB055B" w:rsidRDefault="00DB055B" w:rsidP="00DB055B">
      <w:pPr>
        <w:ind w:firstLine="567"/>
        <w:jc w:val="both"/>
      </w:pPr>
    </w:p>
    <w:p w:rsidR="00D9033D" w:rsidRDefault="00D9033D" w:rsidP="00DB055B">
      <w:pPr>
        <w:ind w:firstLine="567"/>
        <w:jc w:val="both"/>
      </w:pPr>
    </w:p>
    <w:p w:rsidR="00D9033D" w:rsidRDefault="00D9033D" w:rsidP="00DB055B">
      <w:pPr>
        <w:ind w:firstLine="567"/>
        <w:jc w:val="both"/>
      </w:pPr>
    </w:p>
    <w:p w:rsidR="00DB055B" w:rsidRPr="00497CA6" w:rsidRDefault="00497CA6" w:rsidP="00497CA6">
      <w:pPr>
        <w:jc w:val="both"/>
        <w:rPr>
          <w:b/>
        </w:rPr>
      </w:pPr>
      <w:r w:rsidRPr="00497CA6">
        <w:rPr>
          <w:b/>
        </w:rPr>
        <w:t>Комплекс организационно-педагогических условий.</w:t>
      </w:r>
    </w:p>
    <w:p w:rsidR="00497CA6" w:rsidRPr="000B5D39" w:rsidRDefault="00497CA6" w:rsidP="00497CA6">
      <w:pPr>
        <w:pStyle w:val="a3"/>
        <w:tabs>
          <w:tab w:val="left" w:pos="-426"/>
        </w:tabs>
        <w:jc w:val="both"/>
        <w:rPr>
          <w:rFonts w:ascii="Times New Roman" w:hAnsi="Times New Roman"/>
          <w:sz w:val="24"/>
          <w:szCs w:val="24"/>
        </w:rPr>
      </w:pPr>
    </w:p>
    <w:p w:rsidR="00497CA6" w:rsidRPr="000B5D39" w:rsidRDefault="00497CA6" w:rsidP="00497CA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B5D39">
        <w:rPr>
          <w:rFonts w:ascii="Times New Roman" w:hAnsi="Times New Roman"/>
          <w:sz w:val="24"/>
          <w:szCs w:val="24"/>
        </w:rPr>
        <w:t>МАТЕРИАЛЬНО-ТЕХНИЧЕСКАЯ БАЗА</w:t>
      </w:r>
    </w:p>
    <w:p w:rsidR="00497CA6" w:rsidRPr="000B5D39" w:rsidRDefault="00497CA6" w:rsidP="00497CA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B5D39">
        <w:rPr>
          <w:rFonts w:ascii="Times New Roman" w:hAnsi="Times New Roman"/>
          <w:sz w:val="24"/>
          <w:szCs w:val="24"/>
        </w:rPr>
        <w:t>1. Учебный кабинет центра «Точка роста»;</w:t>
      </w:r>
    </w:p>
    <w:p w:rsidR="00497CA6" w:rsidRPr="000B5D39" w:rsidRDefault="00497CA6" w:rsidP="00497CA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B5D39">
        <w:rPr>
          <w:rFonts w:ascii="Times New Roman" w:hAnsi="Times New Roman"/>
          <w:sz w:val="24"/>
          <w:szCs w:val="24"/>
        </w:rPr>
        <w:t>2. Наборы конструкторов «PIMNARA» - 3 шт.;</w:t>
      </w:r>
    </w:p>
    <w:p w:rsidR="00497CA6" w:rsidRPr="000B5D39" w:rsidRDefault="00497CA6" w:rsidP="00497CA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B5D39">
        <w:rPr>
          <w:rFonts w:ascii="Times New Roman" w:hAnsi="Times New Roman"/>
          <w:sz w:val="24"/>
          <w:szCs w:val="24"/>
        </w:rPr>
        <w:t xml:space="preserve">3. Технологические карты  конструктора – </w:t>
      </w:r>
      <w:r>
        <w:rPr>
          <w:rFonts w:ascii="Times New Roman" w:hAnsi="Times New Roman"/>
          <w:sz w:val="24"/>
          <w:szCs w:val="24"/>
        </w:rPr>
        <w:t>2 шт.;</w:t>
      </w:r>
    </w:p>
    <w:p w:rsidR="00497CA6" w:rsidRPr="000B5D39" w:rsidRDefault="00497CA6" w:rsidP="00497CA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B5D39">
        <w:rPr>
          <w:rFonts w:ascii="Times New Roman" w:hAnsi="Times New Roman"/>
          <w:sz w:val="24"/>
          <w:szCs w:val="24"/>
        </w:rPr>
        <w:t>4. Столы для сборки и проведения технических испытаний моделей – 3 шт.;</w:t>
      </w:r>
    </w:p>
    <w:p w:rsidR="00497CA6" w:rsidRPr="000B5D39" w:rsidRDefault="00497CA6" w:rsidP="00497CA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B5D39">
        <w:rPr>
          <w:rFonts w:ascii="Times New Roman" w:hAnsi="Times New Roman"/>
          <w:sz w:val="24"/>
          <w:szCs w:val="24"/>
        </w:rPr>
        <w:lastRenderedPageBreak/>
        <w:t>5. Ящик для хранения конструкторов – 3 шт.</w:t>
      </w:r>
    </w:p>
    <w:p w:rsidR="00497CA6" w:rsidRPr="000B5D39" w:rsidRDefault="00497CA6" w:rsidP="00497CA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B5D39">
        <w:rPr>
          <w:rFonts w:ascii="Times New Roman" w:hAnsi="Times New Roman"/>
          <w:sz w:val="24"/>
          <w:szCs w:val="24"/>
        </w:rPr>
        <w:t>6. Ноутбук – 1 шт.</w:t>
      </w:r>
    </w:p>
    <w:p w:rsidR="00497CA6" w:rsidRPr="000B5D39" w:rsidRDefault="00497CA6" w:rsidP="00497CA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97CA6" w:rsidRPr="00D9033D" w:rsidRDefault="00497CA6" w:rsidP="00497CA6">
      <w:pPr>
        <w:pStyle w:val="1"/>
        <w:tabs>
          <w:tab w:val="left" w:pos="1352"/>
        </w:tabs>
        <w:spacing w:line="319" w:lineRule="exact"/>
        <w:ind w:left="0"/>
        <w:jc w:val="both"/>
        <w:rPr>
          <w:sz w:val="24"/>
          <w:szCs w:val="24"/>
        </w:rPr>
      </w:pPr>
      <w:r w:rsidRPr="00D9033D">
        <w:rPr>
          <w:sz w:val="24"/>
          <w:szCs w:val="24"/>
        </w:rPr>
        <w:t>Оценочные материалы.</w:t>
      </w:r>
    </w:p>
    <w:p w:rsidR="00497CA6" w:rsidRPr="000B5D39" w:rsidRDefault="00497CA6" w:rsidP="00497CA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B5D39">
        <w:rPr>
          <w:rFonts w:ascii="Times New Roman" w:hAnsi="Times New Roman"/>
          <w:sz w:val="24"/>
          <w:szCs w:val="24"/>
        </w:rPr>
        <w:t xml:space="preserve">Оценивание развития учащихся </w:t>
      </w:r>
      <w:r>
        <w:rPr>
          <w:rFonts w:ascii="Times New Roman" w:hAnsi="Times New Roman"/>
          <w:sz w:val="24"/>
          <w:szCs w:val="24"/>
        </w:rPr>
        <w:t>воз</w:t>
      </w:r>
      <w:r w:rsidRPr="000B5D39">
        <w:rPr>
          <w:rFonts w:ascii="Times New Roman" w:hAnsi="Times New Roman"/>
          <w:sz w:val="24"/>
          <w:szCs w:val="24"/>
        </w:rPr>
        <w:t>можно на основе следующего перечня компетенций:</w:t>
      </w:r>
    </w:p>
    <w:p w:rsidR="00497CA6" w:rsidRPr="000B5D39" w:rsidRDefault="00497CA6" w:rsidP="00497CA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B5D39">
        <w:rPr>
          <w:rFonts w:ascii="Times New Roman" w:hAnsi="Times New Roman"/>
          <w:sz w:val="24"/>
          <w:szCs w:val="24"/>
        </w:rPr>
        <w:t>- Качество выполнения изучаемых приемов и операций сборки и работы в целом;</w:t>
      </w:r>
    </w:p>
    <w:p w:rsidR="00497CA6" w:rsidRPr="000B5D39" w:rsidRDefault="00497CA6" w:rsidP="00497CA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B5D39">
        <w:rPr>
          <w:rFonts w:ascii="Times New Roman" w:hAnsi="Times New Roman"/>
          <w:sz w:val="24"/>
          <w:szCs w:val="24"/>
        </w:rPr>
        <w:t>- Степень самостоятельности при выполнении работы;</w:t>
      </w:r>
    </w:p>
    <w:p w:rsidR="00497CA6" w:rsidRPr="000B5D39" w:rsidRDefault="00497CA6" w:rsidP="00497CA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B5D39">
        <w:rPr>
          <w:rFonts w:ascii="Times New Roman" w:hAnsi="Times New Roman"/>
          <w:sz w:val="24"/>
          <w:szCs w:val="24"/>
        </w:rPr>
        <w:t xml:space="preserve">- Уровень </w:t>
      </w:r>
      <w:r w:rsidRPr="000B5D39">
        <w:rPr>
          <w:rFonts w:ascii="Times New Roman" w:hAnsi="Times New Roman"/>
          <w:sz w:val="24"/>
          <w:szCs w:val="24"/>
        </w:rPr>
        <w:tab/>
        <w:t>творческой</w:t>
      </w:r>
      <w:r w:rsidRPr="000B5D39">
        <w:rPr>
          <w:rFonts w:ascii="Times New Roman" w:hAnsi="Times New Roman"/>
          <w:sz w:val="24"/>
          <w:szCs w:val="24"/>
        </w:rPr>
        <w:tab/>
        <w:t>деятельности</w:t>
      </w:r>
      <w:r w:rsidRPr="000B5D39">
        <w:rPr>
          <w:rFonts w:ascii="Times New Roman" w:hAnsi="Times New Roman"/>
          <w:sz w:val="24"/>
          <w:szCs w:val="24"/>
        </w:rPr>
        <w:tab/>
        <w:t>(репродуктивный,</w:t>
      </w:r>
      <w:r w:rsidRPr="000B5D39">
        <w:rPr>
          <w:rFonts w:ascii="Times New Roman" w:hAnsi="Times New Roman"/>
          <w:sz w:val="24"/>
          <w:szCs w:val="24"/>
        </w:rPr>
        <w:tab/>
        <w:t>частично продуктивный, продуктивный), найденные продуктивные технические и технологические решения;</w:t>
      </w:r>
    </w:p>
    <w:p w:rsidR="00497CA6" w:rsidRPr="000B5D39" w:rsidRDefault="00497CA6" w:rsidP="00497CA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B5D39">
        <w:rPr>
          <w:rFonts w:ascii="Times New Roman" w:hAnsi="Times New Roman"/>
          <w:sz w:val="24"/>
          <w:szCs w:val="24"/>
        </w:rPr>
        <w:t>- Результаты  участия в соревнованиях и конкурсах.</w:t>
      </w:r>
    </w:p>
    <w:p w:rsidR="00497CA6" w:rsidRPr="000B5D39" w:rsidRDefault="00497CA6" w:rsidP="00497CA6">
      <w:pPr>
        <w:pStyle w:val="a5"/>
        <w:ind w:right="504"/>
        <w:jc w:val="both"/>
        <w:rPr>
          <w:sz w:val="24"/>
          <w:szCs w:val="24"/>
        </w:rPr>
      </w:pPr>
      <w:r w:rsidRPr="000B5D39">
        <w:rPr>
          <w:sz w:val="24"/>
          <w:szCs w:val="24"/>
        </w:rPr>
        <w:t>Форма оценки: уровень знаний (высокий, средний, низкий).</w:t>
      </w:r>
    </w:p>
    <w:p w:rsidR="00497CA6" w:rsidRPr="000B5D39" w:rsidRDefault="00497CA6" w:rsidP="00497CA6">
      <w:pPr>
        <w:tabs>
          <w:tab w:val="left" w:pos="1602"/>
        </w:tabs>
        <w:ind w:right="515"/>
        <w:jc w:val="both"/>
      </w:pPr>
      <w:r w:rsidRPr="000B5D39">
        <w:t>1.</w:t>
      </w:r>
      <w:r>
        <w:t xml:space="preserve"> </w:t>
      </w:r>
      <w:r w:rsidRPr="000B5D39">
        <w:t>Высокий уровень: имеет четкое представление о законах физики и</w:t>
      </w:r>
      <w:r>
        <w:t xml:space="preserve"> </w:t>
      </w:r>
      <w:r w:rsidRPr="000B5D39">
        <w:t>механики.</w:t>
      </w:r>
    </w:p>
    <w:p w:rsidR="00497CA6" w:rsidRPr="000B5D39" w:rsidRDefault="00497CA6" w:rsidP="00497CA6">
      <w:pPr>
        <w:tabs>
          <w:tab w:val="left" w:pos="1779"/>
        </w:tabs>
        <w:ind w:right="508"/>
        <w:jc w:val="both"/>
      </w:pPr>
      <w:r w:rsidRPr="000B5D39">
        <w:t>2.</w:t>
      </w:r>
      <w:r>
        <w:t xml:space="preserve"> </w:t>
      </w:r>
      <w:r w:rsidRPr="000B5D39">
        <w:t xml:space="preserve">Средний уровень: имеет размытое представление, понимает </w:t>
      </w:r>
      <w:r>
        <w:t>основные моменты его</w:t>
      </w:r>
      <w:r w:rsidRPr="000B5D39">
        <w:t xml:space="preserve">, знает несколько законов </w:t>
      </w:r>
      <w:proofErr w:type="gramStart"/>
      <w:r w:rsidRPr="000B5D39">
        <w:t>физики</w:t>
      </w:r>
      <w:proofErr w:type="gramEnd"/>
      <w:r w:rsidRPr="000B5D39">
        <w:t xml:space="preserve"> но не может четко определить, к какому механизму применить.</w:t>
      </w:r>
    </w:p>
    <w:p w:rsidR="00497CA6" w:rsidRPr="000B5D39" w:rsidRDefault="00497CA6" w:rsidP="00497CA6">
      <w:pPr>
        <w:tabs>
          <w:tab w:val="left" w:pos="1645"/>
        </w:tabs>
        <w:ind w:right="504"/>
        <w:jc w:val="both"/>
      </w:pPr>
      <w:r w:rsidRPr="000B5D39">
        <w:t>3.</w:t>
      </w:r>
      <w:r>
        <w:t xml:space="preserve"> </w:t>
      </w:r>
      <w:r w:rsidRPr="000B5D39">
        <w:t xml:space="preserve">Низкий уровень: не </w:t>
      </w:r>
      <w:proofErr w:type="gramStart"/>
      <w:r w:rsidRPr="000B5D39">
        <w:t>понимает специфики работы механизмов не владеет</w:t>
      </w:r>
      <w:proofErr w:type="gramEnd"/>
      <w:r w:rsidRPr="000B5D39">
        <w:t xml:space="preserve"> навыками конструирования</w:t>
      </w:r>
      <w:r>
        <w:t>.</w:t>
      </w:r>
      <w:r w:rsidRPr="000B5D39">
        <w:t xml:space="preserve"> </w:t>
      </w:r>
    </w:p>
    <w:p w:rsidR="004F4F61" w:rsidRDefault="004F4F61" w:rsidP="00497CA6">
      <w:pPr>
        <w:tabs>
          <w:tab w:val="left" w:pos="1645"/>
        </w:tabs>
        <w:ind w:right="504"/>
        <w:jc w:val="both"/>
      </w:pPr>
    </w:p>
    <w:p w:rsidR="00497CA6" w:rsidRPr="000B5D39" w:rsidRDefault="00497CA6" w:rsidP="00497CA6">
      <w:pPr>
        <w:tabs>
          <w:tab w:val="left" w:pos="1645"/>
        </w:tabs>
        <w:ind w:right="504"/>
        <w:jc w:val="both"/>
      </w:pPr>
      <w:r w:rsidRPr="000B5D39">
        <w:t xml:space="preserve">Текущий и промежуточный контроль образовательных результатов, осуществляемый педагогом после каждого занятия и раздела программы, проводится в форме беседы и обсуждения самостоятельно выполненных </w:t>
      </w:r>
      <w:proofErr w:type="gramStart"/>
      <w:r w:rsidRPr="000B5D39">
        <w:t>обучающимися</w:t>
      </w:r>
      <w:proofErr w:type="gramEnd"/>
      <w:r w:rsidRPr="000B5D39">
        <w:t xml:space="preserve"> работ.</w:t>
      </w:r>
    </w:p>
    <w:p w:rsidR="00497CA6" w:rsidRPr="000B5D39" w:rsidRDefault="00497CA6" w:rsidP="00497CA6">
      <w:pPr>
        <w:pStyle w:val="1"/>
        <w:tabs>
          <w:tab w:val="left" w:pos="0"/>
        </w:tabs>
        <w:spacing w:before="202"/>
        <w:ind w:left="-142"/>
        <w:jc w:val="both"/>
        <w:rPr>
          <w:b w:val="0"/>
          <w:sz w:val="24"/>
          <w:szCs w:val="24"/>
        </w:rPr>
      </w:pPr>
      <w:r w:rsidRPr="000B5D39">
        <w:rPr>
          <w:b w:val="0"/>
          <w:sz w:val="24"/>
          <w:szCs w:val="24"/>
        </w:rPr>
        <w:t>Методические</w:t>
      </w:r>
      <w:r>
        <w:rPr>
          <w:b w:val="0"/>
          <w:sz w:val="24"/>
          <w:szCs w:val="24"/>
        </w:rPr>
        <w:t xml:space="preserve"> </w:t>
      </w:r>
      <w:r w:rsidRPr="000B5D39">
        <w:rPr>
          <w:b w:val="0"/>
          <w:sz w:val="24"/>
          <w:szCs w:val="24"/>
        </w:rPr>
        <w:t>материалы</w:t>
      </w:r>
    </w:p>
    <w:p w:rsidR="00497CA6" w:rsidRDefault="00497CA6" w:rsidP="00497CA6">
      <w:pPr>
        <w:pStyle w:val="a5"/>
        <w:numPr>
          <w:ilvl w:val="0"/>
          <w:numId w:val="10"/>
        </w:numPr>
        <w:tabs>
          <w:tab w:val="left" w:pos="0"/>
          <w:tab w:val="left" w:pos="142"/>
          <w:tab w:val="left" w:pos="5887"/>
          <w:tab w:val="left" w:pos="8647"/>
        </w:tabs>
        <w:ind w:left="0" w:right="565" w:firstLine="0"/>
        <w:jc w:val="both"/>
        <w:rPr>
          <w:sz w:val="24"/>
          <w:szCs w:val="24"/>
        </w:rPr>
      </w:pPr>
      <w:r>
        <w:rPr>
          <w:sz w:val="24"/>
          <w:szCs w:val="24"/>
        </w:rPr>
        <w:t>Учебное пособие для учащихся;</w:t>
      </w:r>
      <w:r w:rsidRPr="000B5D39">
        <w:rPr>
          <w:sz w:val="24"/>
          <w:szCs w:val="24"/>
        </w:rPr>
        <w:tab/>
      </w:r>
    </w:p>
    <w:p w:rsidR="00497CA6" w:rsidRPr="000B5D39" w:rsidRDefault="00497CA6" w:rsidP="00497CA6">
      <w:pPr>
        <w:pStyle w:val="a5"/>
        <w:numPr>
          <w:ilvl w:val="0"/>
          <w:numId w:val="10"/>
        </w:numPr>
        <w:tabs>
          <w:tab w:val="left" w:pos="0"/>
          <w:tab w:val="left" w:pos="142"/>
          <w:tab w:val="left" w:pos="5887"/>
          <w:tab w:val="left" w:pos="8647"/>
        </w:tabs>
        <w:ind w:left="0" w:right="565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Инструкция для </w:t>
      </w:r>
      <w:r w:rsidRPr="000B5D39">
        <w:rPr>
          <w:sz w:val="24"/>
          <w:szCs w:val="24"/>
        </w:rPr>
        <w:t xml:space="preserve">практико-ориентированного изучения механики, кинематики и динамики </w:t>
      </w:r>
      <w:proofErr w:type="spellStart"/>
      <w:r>
        <w:rPr>
          <w:sz w:val="24"/>
          <w:szCs w:val="24"/>
        </w:rPr>
        <w:t>Pimnara</w:t>
      </w:r>
      <w:proofErr w:type="spellEnd"/>
      <w:r>
        <w:rPr>
          <w:sz w:val="24"/>
          <w:szCs w:val="24"/>
        </w:rPr>
        <w:t>;</w:t>
      </w:r>
    </w:p>
    <w:p w:rsidR="00497CA6" w:rsidRPr="000A14D5" w:rsidRDefault="00497CA6" w:rsidP="00497CA6">
      <w:pPr>
        <w:pStyle w:val="a8"/>
        <w:numPr>
          <w:ilvl w:val="0"/>
          <w:numId w:val="10"/>
        </w:numPr>
        <w:tabs>
          <w:tab w:val="left" w:pos="0"/>
          <w:tab w:val="left" w:pos="142"/>
          <w:tab w:val="left" w:pos="704"/>
          <w:tab w:val="left" w:pos="8647"/>
        </w:tabs>
        <w:spacing w:line="321" w:lineRule="exact"/>
        <w:ind w:left="0" w:right="565" w:firstLine="0"/>
        <w:jc w:val="both"/>
      </w:pPr>
      <w:r>
        <w:t>М</w:t>
      </w:r>
      <w:r w:rsidRPr="000A14D5">
        <w:t>ультимедийные презента</w:t>
      </w:r>
      <w:r>
        <w:t>ции;</w:t>
      </w:r>
    </w:p>
    <w:p w:rsidR="00497CA6" w:rsidRPr="000B5D39" w:rsidRDefault="00497CA6" w:rsidP="00497CA6">
      <w:pPr>
        <w:pStyle w:val="a8"/>
        <w:numPr>
          <w:ilvl w:val="0"/>
          <w:numId w:val="10"/>
        </w:numPr>
        <w:tabs>
          <w:tab w:val="left" w:pos="0"/>
          <w:tab w:val="left" w:pos="142"/>
          <w:tab w:val="left" w:pos="747"/>
          <w:tab w:val="left" w:pos="8647"/>
        </w:tabs>
        <w:spacing w:before="1"/>
        <w:ind w:left="0" w:right="565" w:firstLine="0"/>
        <w:jc w:val="both"/>
      </w:pPr>
      <w:r>
        <w:t>П</w:t>
      </w:r>
      <w:r w:rsidRPr="000A14D5">
        <w:t xml:space="preserve">одборка основных теоретических понятий и определений с заданиями, </w:t>
      </w:r>
      <w:r>
        <w:t>подкрепляющими теоретическую часть;</w:t>
      </w:r>
      <w:r w:rsidRPr="000B5D39">
        <w:tab/>
      </w:r>
    </w:p>
    <w:p w:rsidR="00DB055B" w:rsidRDefault="00497CA6" w:rsidP="00497CA6">
      <w:pPr>
        <w:pStyle w:val="a5"/>
        <w:numPr>
          <w:ilvl w:val="0"/>
          <w:numId w:val="10"/>
        </w:numPr>
        <w:tabs>
          <w:tab w:val="left" w:pos="0"/>
          <w:tab w:val="left" w:pos="142"/>
          <w:tab w:val="left" w:pos="5887"/>
          <w:tab w:val="left" w:pos="8647"/>
        </w:tabs>
        <w:ind w:left="0" w:right="565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Инструкция для </w:t>
      </w:r>
      <w:r w:rsidRPr="000B5D39">
        <w:rPr>
          <w:sz w:val="24"/>
          <w:szCs w:val="24"/>
        </w:rPr>
        <w:t xml:space="preserve">практико-ориентированного изучения механики, кинематики и динамики </w:t>
      </w:r>
      <w:proofErr w:type="spellStart"/>
      <w:r w:rsidRPr="000B5D39">
        <w:rPr>
          <w:sz w:val="24"/>
          <w:szCs w:val="24"/>
        </w:rPr>
        <w:t>Pimnara</w:t>
      </w:r>
      <w:proofErr w:type="spellEnd"/>
      <w:r>
        <w:rPr>
          <w:sz w:val="24"/>
          <w:szCs w:val="24"/>
        </w:rPr>
        <w:t>.</w:t>
      </w:r>
    </w:p>
    <w:p w:rsidR="00497CA6" w:rsidRPr="00497CA6" w:rsidRDefault="00497CA6" w:rsidP="00497CA6">
      <w:pPr>
        <w:pStyle w:val="a5"/>
        <w:tabs>
          <w:tab w:val="left" w:pos="0"/>
          <w:tab w:val="left" w:pos="142"/>
          <w:tab w:val="left" w:pos="5887"/>
          <w:tab w:val="left" w:pos="8647"/>
        </w:tabs>
        <w:ind w:right="565"/>
        <w:jc w:val="both"/>
        <w:rPr>
          <w:sz w:val="24"/>
          <w:szCs w:val="24"/>
        </w:rPr>
      </w:pPr>
    </w:p>
    <w:p w:rsidR="00E10F94" w:rsidRDefault="00E10F94" w:rsidP="00497CA6">
      <w:pPr>
        <w:pStyle w:val="51"/>
        <w:spacing w:line="234" w:lineRule="exact"/>
        <w:ind w:left="0"/>
        <w:rPr>
          <w:rFonts w:ascii="Times New Roman" w:hAnsi="Times New Roman" w:cs="Times New Roman"/>
          <w:b w:val="0"/>
          <w:w w:val="115"/>
          <w:sz w:val="24"/>
          <w:szCs w:val="24"/>
        </w:rPr>
      </w:pPr>
    </w:p>
    <w:p w:rsidR="006A01E0" w:rsidRPr="000B5D39" w:rsidRDefault="006A01E0" w:rsidP="00497CA6">
      <w:pPr>
        <w:pStyle w:val="a7"/>
        <w:spacing w:before="0" w:beforeAutospacing="0" w:after="0" w:afterAutospacing="0"/>
        <w:jc w:val="both"/>
        <w:rPr>
          <w:b/>
          <w:bCs/>
        </w:rPr>
      </w:pPr>
      <w:r w:rsidRPr="000B5D39">
        <w:rPr>
          <w:b/>
          <w:bCs/>
          <w:shd w:val="clear" w:color="auto" w:fill="FFFFFF"/>
        </w:rPr>
        <w:t>Планируемые результаты освоения учащимися программы дополнительного образования.</w:t>
      </w:r>
    </w:p>
    <w:p w:rsidR="001D1030" w:rsidRPr="000B5D39" w:rsidRDefault="001D1030" w:rsidP="00497CA6">
      <w:pPr>
        <w:jc w:val="both"/>
      </w:pPr>
      <w:r w:rsidRPr="000B5D39">
        <w:t>К концу обучения учащиеся должны:</w:t>
      </w:r>
    </w:p>
    <w:p w:rsidR="001D1030" w:rsidRPr="000B5D39" w:rsidRDefault="001D1030" w:rsidP="00497CA6">
      <w:pPr>
        <w:jc w:val="both"/>
      </w:pPr>
      <w:r w:rsidRPr="000B5D39">
        <w:t xml:space="preserve">Знать:- общие сведения о </w:t>
      </w:r>
      <w:r w:rsidRPr="00B9354B">
        <w:t>робототехнике;</w:t>
      </w:r>
    </w:p>
    <w:p w:rsidR="001D1030" w:rsidRPr="000B5D39" w:rsidRDefault="001D1030" w:rsidP="00497CA6">
      <w:pPr>
        <w:jc w:val="both"/>
      </w:pPr>
      <w:r w:rsidRPr="000B5D39">
        <w:t xml:space="preserve">Уметь:- собрать модель </w:t>
      </w:r>
      <w:r w:rsidRPr="00B9354B">
        <w:t>робота</w:t>
      </w:r>
      <w:r w:rsidRPr="000B5D39">
        <w:t xml:space="preserve"> по предложенной инструкции;</w:t>
      </w:r>
    </w:p>
    <w:p w:rsidR="006A01E0" w:rsidRPr="004F4F61" w:rsidRDefault="006A01E0" w:rsidP="00497CA6">
      <w:pPr>
        <w:jc w:val="both"/>
        <w:rPr>
          <w:i/>
        </w:rPr>
      </w:pPr>
      <w:r w:rsidRPr="004F4F61">
        <w:rPr>
          <w:i/>
        </w:rPr>
        <w:t>Образовательные:</w:t>
      </w:r>
    </w:p>
    <w:p w:rsidR="006A01E0" w:rsidRPr="000B5D39" w:rsidRDefault="006B41CE" w:rsidP="00497CA6">
      <w:pPr>
        <w:pStyle w:val="a3"/>
        <w:numPr>
          <w:ilvl w:val="0"/>
          <w:numId w:val="7"/>
        </w:numPr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0B5D39">
        <w:rPr>
          <w:rFonts w:ascii="Times New Roman" w:hAnsi="Times New Roman"/>
          <w:sz w:val="24"/>
          <w:szCs w:val="24"/>
        </w:rPr>
        <w:t>С</w:t>
      </w:r>
      <w:r w:rsidR="006A01E0" w:rsidRPr="000B5D39">
        <w:rPr>
          <w:rFonts w:ascii="Times New Roman" w:hAnsi="Times New Roman"/>
          <w:sz w:val="24"/>
          <w:szCs w:val="24"/>
        </w:rPr>
        <w:t>пособствовать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формированию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знаний,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умений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и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навыков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в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области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технического конструирования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и моделирования;</w:t>
      </w:r>
    </w:p>
    <w:p w:rsidR="006A01E0" w:rsidRPr="000B5D39" w:rsidRDefault="006A01E0" w:rsidP="00497CA6">
      <w:pPr>
        <w:pStyle w:val="a3"/>
        <w:numPr>
          <w:ilvl w:val="0"/>
          <w:numId w:val="7"/>
        </w:numPr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0B5D39">
        <w:rPr>
          <w:rFonts w:ascii="Times New Roman" w:hAnsi="Times New Roman"/>
          <w:sz w:val="24"/>
          <w:szCs w:val="24"/>
        </w:rPr>
        <w:t>познакомить учащихся с комплексом базовых технологий, применяемых присоздании роботов (простейшие механизмы, пневматика,</w:t>
      </w:r>
      <w:r w:rsidR="006B41CE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источники энергии,</w:t>
      </w:r>
      <w:r w:rsidR="006B41CE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управление электромоторами, зубчатые передачи,</w:t>
      </w:r>
      <w:r w:rsidR="006B41CE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инженерные графические</w:t>
      </w:r>
      <w:r w:rsidR="006B41CE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среды проектирования</w:t>
      </w:r>
      <w:r w:rsidR="006B41CE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и</w:t>
      </w:r>
      <w:r w:rsidR="006B41CE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др.);</w:t>
      </w:r>
    </w:p>
    <w:p w:rsidR="006A01E0" w:rsidRPr="000B5D39" w:rsidRDefault="006A01E0" w:rsidP="00497CA6">
      <w:pPr>
        <w:pStyle w:val="a3"/>
        <w:numPr>
          <w:ilvl w:val="0"/>
          <w:numId w:val="7"/>
        </w:numPr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0B5D39">
        <w:rPr>
          <w:rFonts w:ascii="Times New Roman" w:hAnsi="Times New Roman"/>
          <w:sz w:val="24"/>
          <w:szCs w:val="24"/>
        </w:rPr>
        <w:t>способствовать формированию навыка проведения исследования</w:t>
      </w:r>
      <w:r w:rsidR="006B41CE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явлений и</w:t>
      </w:r>
      <w:r w:rsidR="006B41CE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простейших</w:t>
      </w:r>
      <w:r w:rsidR="006B41CE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закономерностей;</w:t>
      </w:r>
    </w:p>
    <w:p w:rsidR="006A01E0" w:rsidRPr="000B5D39" w:rsidRDefault="006A01E0" w:rsidP="00497CA6">
      <w:pPr>
        <w:pStyle w:val="a3"/>
        <w:numPr>
          <w:ilvl w:val="0"/>
          <w:numId w:val="7"/>
        </w:numPr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0B5D39">
        <w:rPr>
          <w:rFonts w:ascii="Times New Roman" w:hAnsi="Times New Roman"/>
          <w:sz w:val="24"/>
          <w:szCs w:val="24"/>
        </w:rPr>
        <w:t>способствовать</w:t>
      </w:r>
      <w:r w:rsidR="000F31E5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повышению</w:t>
      </w:r>
      <w:r w:rsidR="000F31E5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мотивации</w:t>
      </w:r>
      <w:r w:rsidR="000F31E5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учащихся</w:t>
      </w:r>
      <w:r w:rsidR="000F31E5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к</w:t>
      </w:r>
      <w:r w:rsidR="000F31E5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изобретательству</w:t>
      </w:r>
      <w:r w:rsidR="000F31E5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и</w:t>
      </w:r>
      <w:r w:rsidR="000F31E5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созданию</w:t>
      </w:r>
      <w:r w:rsidR="000F31E5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собственных</w:t>
      </w:r>
      <w:r w:rsidR="000F31E5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роботизированных</w:t>
      </w:r>
      <w:r w:rsidR="000F31E5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систем.</w:t>
      </w:r>
    </w:p>
    <w:p w:rsidR="006A01E0" w:rsidRPr="004F4F61" w:rsidRDefault="006A01E0" w:rsidP="00497CA6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4F4F61">
        <w:rPr>
          <w:rFonts w:ascii="Times New Roman" w:hAnsi="Times New Roman"/>
          <w:i/>
          <w:sz w:val="24"/>
          <w:szCs w:val="24"/>
        </w:rPr>
        <w:t>Развивающие:</w:t>
      </w:r>
    </w:p>
    <w:p w:rsidR="006A01E0" w:rsidRPr="000B5D39" w:rsidRDefault="000F31E5" w:rsidP="00497CA6">
      <w:pPr>
        <w:pStyle w:val="a3"/>
        <w:numPr>
          <w:ilvl w:val="0"/>
          <w:numId w:val="8"/>
        </w:numPr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0B5D39">
        <w:rPr>
          <w:rFonts w:ascii="Times New Roman" w:hAnsi="Times New Roman"/>
          <w:sz w:val="24"/>
          <w:szCs w:val="24"/>
        </w:rPr>
        <w:t>С</w:t>
      </w:r>
      <w:r w:rsidR="006A01E0" w:rsidRPr="000B5D39">
        <w:rPr>
          <w:rFonts w:ascii="Times New Roman" w:hAnsi="Times New Roman"/>
          <w:sz w:val="24"/>
          <w:szCs w:val="24"/>
        </w:rPr>
        <w:t>пособствовать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формированию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и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развитию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познавательной</w:t>
      </w:r>
      <w:r w:rsidR="006A01E0" w:rsidRPr="000B5D39">
        <w:rPr>
          <w:rFonts w:ascii="Times New Roman" w:hAnsi="Times New Roman"/>
          <w:sz w:val="24"/>
          <w:szCs w:val="24"/>
        </w:rPr>
        <w:tab/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потребности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4F4F61">
        <w:rPr>
          <w:rFonts w:ascii="Times New Roman" w:hAnsi="Times New Roman"/>
          <w:sz w:val="24"/>
          <w:szCs w:val="24"/>
        </w:rPr>
        <w:t xml:space="preserve">                              </w:t>
      </w:r>
      <w:r w:rsidR="006A01E0" w:rsidRPr="000B5D39">
        <w:rPr>
          <w:rFonts w:ascii="Times New Roman" w:hAnsi="Times New Roman"/>
          <w:sz w:val="24"/>
          <w:szCs w:val="24"/>
        </w:rPr>
        <w:t>в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освоении физических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знаний;</w:t>
      </w:r>
    </w:p>
    <w:p w:rsidR="006A01E0" w:rsidRPr="000B5D39" w:rsidRDefault="006A01E0" w:rsidP="00497CA6">
      <w:pPr>
        <w:pStyle w:val="a3"/>
        <w:numPr>
          <w:ilvl w:val="0"/>
          <w:numId w:val="8"/>
        </w:numPr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0B5D39">
        <w:rPr>
          <w:rFonts w:ascii="Times New Roman" w:hAnsi="Times New Roman"/>
          <w:sz w:val="24"/>
          <w:szCs w:val="24"/>
        </w:rPr>
        <w:t>развивать</w:t>
      </w:r>
      <w:r w:rsidRPr="000B5D39">
        <w:rPr>
          <w:rFonts w:ascii="Times New Roman" w:hAnsi="Times New Roman"/>
          <w:sz w:val="24"/>
          <w:szCs w:val="24"/>
        </w:rPr>
        <w:tab/>
        <w:t>мелкую</w:t>
      </w:r>
      <w:r w:rsidRPr="000B5D39">
        <w:rPr>
          <w:rFonts w:ascii="Times New Roman" w:hAnsi="Times New Roman"/>
          <w:sz w:val="24"/>
          <w:szCs w:val="24"/>
        </w:rPr>
        <w:tab/>
        <w:t>моторику,</w:t>
      </w:r>
      <w:r w:rsidRPr="000B5D39">
        <w:rPr>
          <w:rFonts w:ascii="Times New Roman" w:hAnsi="Times New Roman"/>
          <w:sz w:val="24"/>
          <w:szCs w:val="24"/>
        </w:rPr>
        <w:tab/>
        <w:t>внимательность,</w:t>
      </w:r>
      <w:r w:rsidRPr="000B5D39">
        <w:rPr>
          <w:rFonts w:ascii="Times New Roman" w:hAnsi="Times New Roman"/>
          <w:sz w:val="24"/>
          <w:szCs w:val="24"/>
        </w:rPr>
        <w:tab/>
        <w:t>аккуратность</w:t>
      </w:r>
      <w:r w:rsidRPr="000B5D39">
        <w:rPr>
          <w:rFonts w:ascii="Times New Roman" w:hAnsi="Times New Roman"/>
          <w:sz w:val="24"/>
          <w:szCs w:val="24"/>
        </w:rPr>
        <w:tab/>
        <w:t>иизобретательность;</w:t>
      </w:r>
    </w:p>
    <w:p w:rsidR="006A01E0" w:rsidRPr="000B5D39" w:rsidRDefault="006A01E0" w:rsidP="00497CA6">
      <w:pPr>
        <w:pStyle w:val="a3"/>
        <w:numPr>
          <w:ilvl w:val="0"/>
          <w:numId w:val="8"/>
        </w:numPr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0B5D39">
        <w:rPr>
          <w:rFonts w:ascii="Times New Roman" w:hAnsi="Times New Roman"/>
          <w:sz w:val="24"/>
          <w:szCs w:val="24"/>
        </w:rPr>
        <w:lastRenderedPageBreak/>
        <w:t>развиватьпространственноевоображениеучащихся.</w:t>
      </w:r>
    </w:p>
    <w:p w:rsidR="006A01E0" w:rsidRPr="000B5D39" w:rsidRDefault="000F31E5" w:rsidP="00497CA6">
      <w:pPr>
        <w:pStyle w:val="a3"/>
        <w:numPr>
          <w:ilvl w:val="0"/>
          <w:numId w:val="8"/>
        </w:numPr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0B5D39">
        <w:rPr>
          <w:rFonts w:ascii="Times New Roman" w:hAnsi="Times New Roman"/>
          <w:sz w:val="24"/>
          <w:szCs w:val="24"/>
        </w:rPr>
        <w:t>С</w:t>
      </w:r>
      <w:r w:rsidR="006A01E0" w:rsidRPr="000B5D39">
        <w:rPr>
          <w:rFonts w:ascii="Times New Roman" w:hAnsi="Times New Roman"/>
          <w:sz w:val="24"/>
          <w:szCs w:val="24"/>
        </w:rPr>
        <w:t>оздать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условия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для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развития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поисковой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активности,</w:t>
      </w:r>
      <w:r w:rsidR="006A01E0" w:rsidRPr="000B5D39">
        <w:rPr>
          <w:rFonts w:ascii="Times New Roman" w:hAnsi="Times New Roman"/>
          <w:sz w:val="24"/>
          <w:szCs w:val="24"/>
        </w:rPr>
        <w:tab/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исследовательского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мышления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учащихся.</w:t>
      </w:r>
    </w:p>
    <w:p w:rsidR="006A01E0" w:rsidRPr="004F4F61" w:rsidRDefault="006A01E0" w:rsidP="00497CA6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4F4F61">
        <w:rPr>
          <w:rFonts w:ascii="Times New Roman" w:hAnsi="Times New Roman"/>
          <w:i/>
          <w:sz w:val="24"/>
          <w:szCs w:val="24"/>
        </w:rPr>
        <w:t>Воспитательные:</w:t>
      </w:r>
    </w:p>
    <w:p w:rsidR="006A01E0" w:rsidRPr="000B5D39" w:rsidRDefault="00E24005" w:rsidP="00497CA6">
      <w:pPr>
        <w:pStyle w:val="a3"/>
        <w:numPr>
          <w:ilvl w:val="0"/>
          <w:numId w:val="9"/>
        </w:numPr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0B5D39">
        <w:rPr>
          <w:rFonts w:ascii="Times New Roman" w:hAnsi="Times New Roman"/>
          <w:sz w:val="24"/>
          <w:szCs w:val="24"/>
        </w:rPr>
        <w:t>С</w:t>
      </w:r>
      <w:r w:rsidR="006A01E0" w:rsidRPr="000B5D39">
        <w:rPr>
          <w:rFonts w:ascii="Times New Roman" w:hAnsi="Times New Roman"/>
          <w:sz w:val="24"/>
          <w:szCs w:val="24"/>
        </w:rPr>
        <w:t>пособствовать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развитию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коммуникативной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культуры;</w:t>
      </w:r>
    </w:p>
    <w:p w:rsidR="006A01E0" w:rsidRPr="000B5D39" w:rsidRDefault="00E24005" w:rsidP="00497CA6">
      <w:pPr>
        <w:pStyle w:val="a3"/>
        <w:numPr>
          <w:ilvl w:val="0"/>
          <w:numId w:val="9"/>
        </w:numPr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0B5D39">
        <w:rPr>
          <w:rFonts w:ascii="Times New Roman" w:hAnsi="Times New Roman"/>
          <w:sz w:val="24"/>
          <w:szCs w:val="24"/>
        </w:rPr>
        <w:t>Ф</w:t>
      </w:r>
      <w:r w:rsidR="006A01E0" w:rsidRPr="000B5D39">
        <w:rPr>
          <w:rFonts w:ascii="Times New Roman" w:hAnsi="Times New Roman"/>
          <w:sz w:val="24"/>
          <w:szCs w:val="24"/>
        </w:rPr>
        <w:t>ормировать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у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учащихся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стремление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к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получению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качественного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законченного результата;</w:t>
      </w:r>
    </w:p>
    <w:p w:rsidR="006A01E0" w:rsidRPr="000B5D39" w:rsidRDefault="004F4F61" w:rsidP="00497CA6">
      <w:pPr>
        <w:pStyle w:val="a3"/>
        <w:numPr>
          <w:ilvl w:val="0"/>
          <w:numId w:val="9"/>
        </w:numPr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0B5D39">
        <w:rPr>
          <w:rFonts w:ascii="Times New Roman" w:hAnsi="Times New Roman"/>
          <w:sz w:val="24"/>
          <w:szCs w:val="24"/>
        </w:rPr>
        <w:t>Ф</w:t>
      </w:r>
      <w:r w:rsidR="006A01E0" w:rsidRPr="000B5D39">
        <w:rPr>
          <w:rFonts w:ascii="Times New Roman" w:hAnsi="Times New Roman"/>
          <w:sz w:val="24"/>
          <w:szCs w:val="24"/>
        </w:rPr>
        <w:t>ормировать</w:t>
      </w:r>
      <w:r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навык</w:t>
      </w:r>
      <w:r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работы</w:t>
      </w:r>
      <w:r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группе.</w:t>
      </w:r>
    </w:p>
    <w:p w:rsidR="006A01E0" w:rsidRPr="000B5D39" w:rsidRDefault="00E24005" w:rsidP="00497CA6">
      <w:pPr>
        <w:pStyle w:val="a3"/>
        <w:numPr>
          <w:ilvl w:val="0"/>
          <w:numId w:val="9"/>
        </w:numPr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0B5D39">
        <w:rPr>
          <w:rFonts w:ascii="Times New Roman" w:hAnsi="Times New Roman"/>
          <w:sz w:val="24"/>
          <w:szCs w:val="24"/>
        </w:rPr>
        <w:t>С</w:t>
      </w:r>
      <w:r w:rsidR="006A01E0" w:rsidRPr="000B5D39">
        <w:rPr>
          <w:rFonts w:ascii="Times New Roman" w:hAnsi="Times New Roman"/>
          <w:sz w:val="24"/>
          <w:szCs w:val="24"/>
        </w:rPr>
        <w:t>пособствовать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созданию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творческой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атмосферы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сотрудничества,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обеспечивающей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развитие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личности,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социализацию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и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эмоциональное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благополучие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каждого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ребенка.</w:t>
      </w:r>
    </w:p>
    <w:p w:rsidR="006A01E0" w:rsidRPr="004F4F61" w:rsidRDefault="006A01E0" w:rsidP="004F4F61">
      <w:pPr>
        <w:pStyle w:val="a3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4F4F61">
        <w:rPr>
          <w:rFonts w:ascii="Times New Roman" w:hAnsi="Times New Roman"/>
          <w:i/>
          <w:sz w:val="24"/>
          <w:szCs w:val="24"/>
        </w:rPr>
        <w:t>Предметные</w:t>
      </w:r>
      <w:r w:rsidR="004F4F61">
        <w:rPr>
          <w:rFonts w:ascii="Times New Roman" w:hAnsi="Times New Roman"/>
          <w:i/>
          <w:sz w:val="24"/>
          <w:szCs w:val="24"/>
        </w:rPr>
        <w:t xml:space="preserve"> </w:t>
      </w:r>
      <w:r w:rsidRPr="004F4F61">
        <w:rPr>
          <w:rFonts w:ascii="Times New Roman" w:hAnsi="Times New Roman"/>
          <w:i/>
          <w:sz w:val="24"/>
          <w:szCs w:val="24"/>
        </w:rPr>
        <w:t>результаты:</w:t>
      </w:r>
    </w:p>
    <w:p w:rsidR="00822143" w:rsidRPr="000B5D39" w:rsidRDefault="00F875ED" w:rsidP="00497CA6">
      <w:pPr>
        <w:pStyle w:val="a3"/>
        <w:numPr>
          <w:ilvl w:val="0"/>
          <w:numId w:val="9"/>
        </w:numPr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0B5D39">
        <w:rPr>
          <w:rFonts w:ascii="Times New Roman" w:hAnsi="Times New Roman"/>
          <w:sz w:val="24"/>
          <w:szCs w:val="24"/>
        </w:rPr>
        <w:t>П</w:t>
      </w:r>
      <w:r w:rsidR="006A01E0" w:rsidRPr="000B5D39">
        <w:rPr>
          <w:rFonts w:ascii="Times New Roman" w:hAnsi="Times New Roman"/>
          <w:sz w:val="24"/>
          <w:szCs w:val="24"/>
        </w:rPr>
        <w:t>равила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техники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безопасности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при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работе</w:t>
      </w:r>
      <w:r w:rsidRPr="000B5D39">
        <w:rPr>
          <w:rFonts w:ascii="Times New Roman" w:hAnsi="Times New Roman"/>
          <w:sz w:val="24"/>
          <w:szCs w:val="24"/>
        </w:rPr>
        <w:t xml:space="preserve"> </w:t>
      </w:r>
      <w:r w:rsidR="00822143" w:rsidRPr="000B5D39">
        <w:rPr>
          <w:rFonts w:ascii="Times New Roman" w:hAnsi="Times New Roman"/>
          <w:sz w:val="24"/>
          <w:szCs w:val="24"/>
        </w:rPr>
        <w:t xml:space="preserve">с </w:t>
      </w:r>
      <w:r w:rsidR="006A01E0" w:rsidRPr="000B5D39">
        <w:rPr>
          <w:rFonts w:ascii="Times New Roman" w:hAnsi="Times New Roman"/>
          <w:sz w:val="24"/>
          <w:szCs w:val="24"/>
        </w:rPr>
        <w:t>конструктором;</w:t>
      </w:r>
      <w:r w:rsidR="00822143" w:rsidRPr="000B5D39">
        <w:rPr>
          <w:rFonts w:ascii="Times New Roman" w:hAnsi="Times New Roman"/>
          <w:sz w:val="24"/>
          <w:szCs w:val="24"/>
        </w:rPr>
        <w:t xml:space="preserve"> </w:t>
      </w:r>
    </w:p>
    <w:p w:rsidR="00822143" w:rsidRPr="000B5D39" w:rsidRDefault="006A01E0" w:rsidP="00497CA6">
      <w:pPr>
        <w:pStyle w:val="a3"/>
        <w:numPr>
          <w:ilvl w:val="0"/>
          <w:numId w:val="9"/>
        </w:numPr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0B5D39">
        <w:rPr>
          <w:rFonts w:ascii="Times New Roman" w:hAnsi="Times New Roman"/>
          <w:sz w:val="24"/>
          <w:szCs w:val="24"/>
        </w:rPr>
        <w:t>основные</w:t>
      </w:r>
      <w:r w:rsidR="00F875ED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соединения</w:t>
      </w:r>
      <w:r w:rsidR="00F875ED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деталей</w:t>
      </w:r>
      <w:r w:rsidR="00F875ED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LEGO</w:t>
      </w:r>
      <w:r w:rsidR="00F875ED" w:rsidRPr="000B5D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22143" w:rsidRPr="000B5D39">
        <w:rPr>
          <w:rFonts w:ascii="Times New Roman" w:hAnsi="Times New Roman"/>
          <w:sz w:val="24"/>
          <w:szCs w:val="24"/>
        </w:rPr>
        <w:t>Pimnara</w:t>
      </w:r>
      <w:proofErr w:type="spellEnd"/>
      <w:r w:rsidR="00822143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конструктора;</w:t>
      </w:r>
      <w:r w:rsidR="00F875ED" w:rsidRPr="000B5D39">
        <w:rPr>
          <w:rFonts w:ascii="Times New Roman" w:hAnsi="Times New Roman"/>
          <w:sz w:val="24"/>
          <w:szCs w:val="24"/>
        </w:rPr>
        <w:t xml:space="preserve"> </w:t>
      </w:r>
    </w:p>
    <w:p w:rsidR="006A01E0" w:rsidRPr="000B5D39" w:rsidRDefault="006A01E0" w:rsidP="00497CA6">
      <w:pPr>
        <w:pStyle w:val="a3"/>
        <w:numPr>
          <w:ilvl w:val="0"/>
          <w:numId w:val="9"/>
        </w:numPr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0B5D39">
        <w:rPr>
          <w:rFonts w:ascii="Times New Roman" w:hAnsi="Times New Roman"/>
          <w:sz w:val="24"/>
          <w:szCs w:val="24"/>
        </w:rPr>
        <w:t>понятие,</w:t>
      </w:r>
      <w:r w:rsidR="00F875ED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основные</w:t>
      </w:r>
      <w:r w:rsidR="00F875ED" w:rsidRPr="000B5D39">
        <w:rPr>
          <w:rFonts w:ascii="Times New Roman" w:hAnsi="Times New Roman"/>
          <w:sz w:val="24"/>
          <w:szCs w:val="24"/>
        </w:rPr>
        <w:t xml:space="preserve"> </w:t>
      </w:r>
      <w:r w:rsidR="00822143" w:rsidRPr="000B5D39">
        <w:rPr>
          <w:rFonts w:ascii="Times New Roman" w:hAnsi="Times New Roman"/>
          <w:sz w:val="24"/>
          <w:szCs w:val="24"/>
        </w:rPr>
        <w:t>виды;</w:t>
      </w:r>
    </w:p>
    <w:p w:rsidR="006A01E0" w:rsidRPr="000B5D39" w:rsidRDefault="006A01E0" w:rsidP="00497CA6">
      <w:pPr>
        <w:pStyle w:val="a3"/>
        <w:numPr>
          <w:ilvl w:val="0"/>
          <w:numId w:val="9"/>
        </w:numPr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0B5D39">
        <w:rPr>
          <w:rFonts w:ascii="Times New Roman" w:hAnsi="Times New Roman"/>
          <w:sz w:val="24"/>
          <w:szCs w:val="24"/>
        </w:rPr>
        <w:t>построение</w:t>
      </w:r>
      <w:r w:rsidR="004F4F61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конструкций;</w:t>
      </w:r>
    </w:p>
    <w:p w:rsidR="00B04987" w:rsidRPr="000B5D39" w:rsidRDefault="006A01E0" w:rsidP="00497CA6">
      <w:pPr>
        <w:pStyle w:val="a3"/>
        <w:numPr>
          <w:ilvl w:val="0"/>
          <w:numId w:val="9"/>
        </w:numPr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0B5D39">
        <w:rPr>
          <w:rFonts w:ascii="Times New Roman" w:hAnsi="Times New Roman"/>
          <w:sz w:val="24"/>
          <w:szCs w:val="24"/>
        </w:rPr>
        <w:t>основные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свойства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различных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видов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конструкций</w:t>
      </w:r>
      <w:r w:rsidR="00B04987" w:rsidRPr="000B5D39">
        <w:rPr>
          <w:rFonts w:ascii="Times New Roman" w:hAnsi="Times New Roman"/>
          <w:sz w:val="24"/>
          <w:szCs w:val="24"/>
        </w:rPr>
        <w:t xml:space="preserve"> (же</w:t>
      </w:r>
      <w:r w:rsidRPr="000B5D39">
        <w:rPr>
          <w:rFonts w:ascii="Times New Roman" w:hAnsi="Times New Roman"/>
          <w:sz w:val="24"/>
          <w:szCs w:val="24"/>
        </w:rPr>
        <w:t>сткость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прочность,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устойчивость);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</w:p>
    <w:p w:rsidR="00B04987" w:rsidRPr="000B5D39" w:rsidRDefault="006A01E0" w:rsidP="00497CA6">
      <w:pPr>
        <w:pStyle w:val="a3"/>
        <w:numPr>
          <w:ilvl w:val="0"/>
          <w:numId w:val="9"/>
        </w:numPr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0B5D39">
        <w:rPr>
          <w:rFonts w:ascii="Times New Roman" w:hAnsi="Times New Roman"/>
          <w:sz w:val="24"/>
          <w:szCs w:val="24"/>
        </w:rPr>
        <w:t>понятие,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виды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механизмов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и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передач,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их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назначение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и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применение;</w:t>
      </w:r>
      <w:r w:rsidRPr="000B5D39">
        <w:rPr>
          <w:rFonts w:ascii="Times New Roman" w:hAnsi="Times New Roman"/>
          <w:sz w:val="24"/>
          <w:szCs w:val="24"/>
        </w:rPr>
        <w:tab/>
      </w:r>
    </w:p>
    <w:p w:rsidR="00B04987" w:rsidRPr="000B5D39" w:rsidRDefault="006A01E0" w:rsidP="00497CA6">
      <w:pPr>
        <w:pStyle w:val="a3"/>
        <w:numPr>
          <w:ilvl w:val="0"/>
          <w:numId w:val="9"/>
        </w:numPr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0B5D39">
        <w:rPr>
          <w:rFonts w:ascii="Times New Roman" w:hAnsi="Times New Roman"/>
          <w:sz w:val="24"/>
          <w:szCs w:val="24"/>
        </w:rPr>
        <w:t>понятие и виды энергии;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</w:p>
    <w:p w:rsidR="006A01E0" w:rsidRPr="000B5D39" w:rsidRDefault="006A01E0" w:rsidP="00497CA6">
      <w:pPr>
        <w:pStyle w:val="a3"/>
        <w:numPr>
          <w:ilvl w:val="0"/>
          <w:numId w:val="9"/>
        </w:numPr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0B5D39">
        <w:rPr>
          <w:rFonts w:ascii="Times New Roman" w:hAnsi="Times New Roman"/>
          <w:sz w:val="24"/>
          <w:szCs w:val="24"/>
        </w:rPr>
        <w:t>разновидности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передачи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способы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их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применения.</w:t>
      </w:r>
    </w:p>
    <w:p w:rsidR="006A01E0" w:rsidRPr="000B5D39" w:rsidRDefault="0096099C" w:rsidP="00497CA6">
      <w:pPr>
        <w:pStyle w:val="a3"/>
        <w:numPr>
          <w:ilvl w:val="0"/>
          <w:numId w:val="9"/>
        </w:numPr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0B5D39">
        <w:rPr>
          <w:rFonts w:ascii="Times New Roman" w:hAnsi="Times New Roman"/>
          <w:sz w:val="24"/>
          <w:szCs w:val="24"/>
        </w:rPr>
        <w:t>с</w:t>
      </w:r>
      <w:r w:rsidR="006A01E0" w:rsidRPr="000B5D39">
        <w:rPr>
          <w:rFonts w:ascii="Times New Roman" w:hAnsi="Times New Roman"/>
          <w:sz w:val="24"/>
          <w:szCs w:val="24"/>
        </w:rPr>
        <w:t>оздавать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простейшие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конструкции,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модели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по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готовым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схемам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сборки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и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эскизам;</w:t>
      </w:r>
    </w:p>
    <w:p w:rsidR="006A01E0" w:rsidRPr="000B5D39" w:rsidRDefault="0096099C" w:rsidP="00497CA6">
      <w:pPr>
        <w:pStyle w:val="a3"/>
        <w:numPr>
          <w:ilvl w:val="0"/>
          <w:numId w:val="9"/>
        </w:numPr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0B5D39">
        <w:rPr>
          <w:rFonts w:ascii="Times New Roman" w:hAnsi="Times New Roman"/>
          <w:sz w:val="24"/>
          <w:szCs w:val="24"/>
        </w:rPr>
        <w:t>х</w:t>
      </w:r>
      <w:r w:rsidR="006A01E0" w:rsidRPr="000B5D39">
        <w:rPr>
          <w:rFonts w:ascii="Times New Roman" w:hAnsi="Times New Roman"/>
          <w:sz w:val="24"/>
          <w:szCs w:val="24"/>
        </w:rPr>
        <w:t>арактеризовать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конструкцию,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модель;</w:t>
      </w:r>
    </w:p>
    <w:p w:rsidR="00B04987" w:rsidRPr="000B5D39" w:rsidRDefault="0096099C" w:rsidP="00497CA6">
      <w:pPr>
        <w:pStyle w:val="a3"/>
        <w:numPr>
          <w:ilvl w:val="0"/>
          <w:numId w:val="9"/>
        </w:numPr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0B5D39">
        <w:rPr>
          <w:rFonts w:ascii="Times New Roman" w:hAnsi="Times New Roman"/>
          <w:sz w:val="24"/>
          <w:szCs w:val="24"/>
        </w:rPr>
        <w:t>с</w:t>
      </w:r>
      <w:r w:rsidR="006A01E0" w:rsidRPr="000B5D39">
        <w:rPr>
          <w:rFonts w:ascii="Times New Roman" w:hAnsi="Times New Roman"/>
          <w:sz w:val="24"/>
          <w:szCs w:val="24"/>
        </w:rPr>
        <w:t>оздавать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конструкции,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модели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с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применением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механизмов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и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передач;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</w:p>
    <w:p w:rsidR="006A01E0" w:rsidRPr="000B5D39" w:rsidRDefault="0096099C" w:rsidP="00497CA6">
      <w:pPr>
        <w:pStyle w:val="a3"/>
        <w:numPr>
          <w:ilvl w:val="0"/>
          <w:numId w:val="9"/>
        </w:numPr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0B5D39">
        <w:rPr>
          <w:rFonts w:ascii="Times New Roman" w:hAnsi="Times New Roman"/>
          <w:sz w:val="24"/>
          <w:szCs w:val="24"/>
        </w:rPr>
        <w:t>н</w:t>
      </w:r>
      <w:r w:rsidR="006A01E0" w:rsidRPr="000B5D39">
        <w:rPr>
          <w:rFonts w:ascii="Times New Roman" w:hAnsi="Times New Roman"/>
          <w:sz w:val="24"/>
          <w:szCs w:val="24"/>
        </w:rPr>
        <w:t>аходить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ab/>
        <w:t>оптимальный</w:t>
      </w:r>
      <w:r w:rsidR="006A01E0" w:rsidRPr="000B5D39">
        <w:rPr>
          <w:rFonts w:ascii="Times New Roman" w:hAnsi="Times New Roman"/>
          <w:sz w:val="24"/>
          <w:szCs w:val="24"/>
        </w:rPr>
        <w:tab/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способ</w:t>
      </w:r>
      <w:r w:rsidR="006A01E0" w:rsidRPr="000B5D39">
        <w:rPr>
          <w:rFonts w:ascii="Times New Roman" w:hAnsi="Times New Roman"/>
          <w:sz w:val="24"/>
          <w:szCs w:val="24"/>
        </w:rPr>
        <w:tab/>
        <w:t>построения</w:t>
      </w:r>
      <w:r w:rsidR="006A01E0" w:rsidRPr="000B5D39">
        <w:rPr>
          <w:rFonts w:ascii="Times New Roman" w:hAnsi="Times New Roman"/>
          <w:sz w:val="24"/>
          <w:szCs w:val="24"/>
        </w:rPr>
        <w:tab/>
        <w:t>конструкции,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ab/>
        <w:t xml:space="preserve">модели </w:t>
      </w:r>
      <w:r w:rsidR="00B04987" w:rsidRPr="000B5D39">
        <w:rPr>
          <w:rFonts w:ascii="Times New Roman" w:hAnsi="Times New Roman"/>
          <w:sz w:val="24"/>
          <w:szCs w:val="24"/>
        </w:rPr>
        <w:t>с п</w:t>
      </w:r>
      <w:r w:rsidR="006A01E0" w:rsidRPr="000B5D39">
        <w:rPr>
          <w:rFonts w:ascii="Times New Roman" w:hAnsi="Times New Roman"/>
          <w:sz w:val="24"/>
          <w:szCs w:val="24"/>
        </w:rPr>
        <w:t>рименением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наиболее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подходящего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механизма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или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передачи;</w:t>
      </w:r>
      <w:r w:rsidR="006A01E0" w:rsidRPr="000B5D39">
        <w:rPr>
          <w:rFonts w:ascii="Times New Roman" w:hAnsi="Times New Roman"/>
          <w:sz w:val="24"/>
          <w:szCs w:val="24"/>
        </w:rPr>
        <w:tab/>
        <w:t>описывать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виды энергии;</w:t>
      </w:r>
    </w:p>
    <w:p w:rsidR="006A01E0" w:rsidRPr="000B5D39" w:rsidRDefault="0096099C" w:rsidP="00497CA6">
      <w:pPr>
        <w:pStyle w:val="a3"/>
        <w:numPr>
          <w:ilvl w:val="0"/>
          <w:numId w:val="9"/>
        </w:numPr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0B5D39">
        <w:rPr>
          <w:rFonts w:ascii="Times New Roman" w:hAnsi="Times New Roman"/>
          <w:sz w:val="24"/>
          <w:szCs w:val="24"/>
        </w:rPr>
        <w:t>с</w:t>
      </w:r>
      <w:r w:rsidR="006A01E0" w:rsidRPr="000B5D39">
        <w:rPr>
          <w:rFonts w:ascii="Times New Roman" w:hAnsi="Times New Roman"/>
          <w:sz w:val="24"/>
          <w:szCs w:val="24"/>
        </w:rPr>
        <w:t>троить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предположения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о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возможности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использования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того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или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иного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механизма,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и экспериментально проверять</w:t>
      </w:r>
      <w:r w:rsidR="00B04987" w:rsidRPr="000B5D39">
        <w:rPr>
          <w:rFonts w:ascii="Times New Roman" w:hAnsi="Times New Roman"/>
          <w:sz w:val="24"/>
          <w:szCs w:val="24"/>
        </w:rPr>
        <w:t xml:space="preserve"> </w:t>
      </w:r>
      <w:r w:rsidR="006A01E0" w:rsidRPr="000B5D39">
        <w:rPr>
          <w:rFonts w:ascii="Times New Roman" w:hAnsi="Times New Roman"/>
          <w:sz w:val="24"/>
          <w:szCs w:val="24"/>
        </w:rPr>
        <w:t>его.</w:t>
      </w:r>
    </w:p>
    <w:p w:rsidR="006A01E0" w:rsidRPr="000B5D39" w:rsidRDefault="006A01E0" w:rsidP="00497CA6">
      <w:pPr>
        <w:pStyle w:val="a3"/>
        <w:numPr>
          <w:ilvl w:val="0"/>
          <w:numId w:val="9"/>
        </w:numPr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0B5D39">
        <w:rPr>
          <w:rFonts w:ascii="Times New Roman" w:hAnsi="Times New Roman"/>
          <w:sz w:val="24"/>
          <w:szCs w:val="24"/>
        </w:rPr>
        <w:t>создавать индивидуальные и групповые проекты при работе в команде;</w:t>
      </w:r>
      <w:r w:rsidR="00423F07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уметь</w:t>
      </w:r>
      <w:r w:rsidRPr="000B5D39">
        <w:rPr>
          <w:rFonts w:ascii="Times New Roman" w:hAnsi="Times New Roman"/>
          <w:sz w:val="24"/>
          <w:szCs w:val="24"/>
        </w:rPr>
        <w:tab/>
        <w:t>самостоятельно</w:t>
      </w:r>
      <w:r w:rsidRPr="000B5D39">
        <w:rPr>
          <w:rFonts w:ascii="Times New Roman" w:hAnsi="Times New Roman"/>
          <w:sz w:val="24"/>
          <w:szCs w:val="24"/>
        </w:rPr>
        <w:tab/>
        <w:t>решать</w:t>
      </w:r>
      <w:r w:rsidRPr="000B5D39">
        <w:rPr>
          <w:rFonts w:ascii="Times New Roman" w:hAnsi="Times New Roman"/>
          <w:sz w:val="24"/>
          <w:szCs w:val="24"/>
        </w:rPr>
        <w:tab/>
        <w:t>технические</w:t>
      </w:r>
      <w:r w:rsidRPr="000B5D39">
        <w:rPr>
          <w:rFonts w:ascii="Times New Roman" w:hAnsi="Times New Roman"/>
          <w:sz w:val="24"/>
          <w:szCs w:val="24"/>
        </w:rPr>
        <w:tab/>
        <w:t>задачи,</w:t>
      </w:r>
      <w:r w:rsidRPr="000B5D39">
        <w:rPr>
          <w:rFonts w:ascii="Times New Roman" w:hAnsi="Times New Roman"/>
          <w:spacing w:val="-1"/>
          <w:sz w:val="24"/>
          <w:szCs w:val="24"/>
        </w:rPr>
        <w:t xml:space="preserve"> конструировать</w:t>
      </w:r>
      <w:r w:rsidR="00423F07" w:rsidRPr="000B5D3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машины</w:t>
      </w:r>
      <w:r w:rsidR="00423F07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и</w:t>
      </w:r>
      <w:r w:rsidR="00423F07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механизмы,</w:t>
      </w:r>
      <w:r w:rsidR="00423F07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проходя</w:t>
      </w:r>
      <w:r w:rsidR="00423F07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при</w:t>
      </w:r>
      <w:r w:rsidR="00423F07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этом</w:t>
      </w:r>
      <w:r w:rsidR="00423F07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путь</w:t>
      </w:r>
      <w:r w:rsidR="00423F07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от</w:t>
      </w:r>
      <w:r w:rsidR="00423F07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постановки</w:t>
      </w:r>
      <w:r w:rsidR="00423F07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задачи</w:t>
      </w:r>
      <w:r w:rsidR="00423F07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до</w:t>
      </w:r>
      <w:r w:rsidR="00423F07" w:rsidRPr="000B5D39">
        <w:rPr>
          <w:rFonts w:ascii="Times New Roman" w:hAnsi="Times New Roman"/>
          <w:sz w:val="24"/>
          <w:szCs w:val="24"/>
        </w:rPr>
        <w:t xml:space="preserve"> </w:t>
      </w:r>
      <w:r w:rsidRPr="000B5D39">
        <w:rPr>
          <w:rFonts w:ascii="Times New Roman" w:hAnsi="Times New Roman"/>
          <w:sz w:val="24"/>
          <w:szCs w:val="24"/>
        </w:rPr>
        <w:t>работающей модели.</w:t>
      </w:r>
    </w:p>
    <w:p w:rsidR="002132CE" w:rsidRPr="000B5D39" w:rsidRDefault="002132CE" w:rsidP="00497CA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132CE" w:rsidRPr="00D9033D" w:rsidRDefault="004F4F61" w:rsidP="00497CA6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D9033D">
        <w:rPr>
          <w:rFonts w:ascii="Times New Roman" w:hAnsi="Times New Roman"/>
          <w:b/>
          <w:sz w:val="24"/>
          <w:szCs w:val="24"/>
        </w:rPr>
        <w:t>Список использованной литературы</w:t>
      </w:r>
    </w:p>
    <w:p w:rsidR="006E4410" w:rsidRPr="006E4410" w:rsidRDefault="006E4410" w:rsidP="006E4410">
      <w:pPr>
        <w:pStyle w:val="a8"/>
        <w:numPr>
          <w:ilvl w:val="0"/>
          <w:numId w:val="13"/>
        </w:numPr>
        <w:tabs>
          <w:tab w:val="left" w:pos="567"/>
          <w:tab w:val="left" w:pos="993"/>
          <w:tab w:val="left" w:pos="1310"/>
        </w:tabs>
        <w:jc w:val="both"/>
        <w:rPr>
          <w:rStyle w:val="CharAttribute501"/>
          <w:rFonts w:eastAsia="№Е"/>
          <w:i w:val="0"/>
          <w:sz w:val="24"/>
          <w:u w:val="none"/>
        </w:rPr>
      </w:pPr>
      <w:proofErr w:type="gramStart"/>
      <w:r w:rsidRPr="006E4410">
        <w:rPr>
          <w:rStyle w:val="CharAttribute501"/>
          <w:rFonts w:eastAsia="№Е"/>
          <w:i w:val="0"/>
          <w:sz w:val="24"/>
          <w:u w:val="none"/>
        </w:rPr>
        <w:t xml:space="preserve">Гайсина С.В Робототехника, 3D-моделирование и </w:t>
      </w:r>
      <w:proofErr w:type="spellStart"/>
      <w:r w:rsidRPr="006E4410">
        <w:rPr>
          <w:rStyle w:val="CharAttribute501"/>
          <w:rFonts w:eastAsia="№Е"/>
          <w:i w:val="0"/>
          <w:sz w:val="24"/>
          <w:u w:val="none"/>
        </w:rPr>
        <w:t>прототипирование</w:t>
      </w:r>
      <w:proofErr w:type="spellEnd"/>
      <w:r w:rsidRPr="006E4410">
        <w:rPr>
          <w:rStyle w:val="CharAttribute501"/>
          <w:rFonts w:eastAsia="№Е"/>
          <w:i w:val="0"/>
          <w:sz w:val="24"/>
          <w:u w:val="none"/>
        </w:rPr>
        <w:t xml:space="preserve"> в дополнительном образовании.</w:t>
      </w:r>
      <w:proofErr w:type="gramEnd"/>
      <w:r w:rsidRPr="006E4410">
        <w:rPr>
          <w:rStyle w:val="CharAttribute501"/>
          <w:rFonts w:eastAsia="№Е"/>
          <w:i w:val="0"/>
          <w:sz w:val="24"/>
          <w:u w:val="none"/>
        </w:rPr>
        <w:t xml:space="preserve"> Реализация современных направлений в дополнительном образовании. Методические рекомендации / С.</w:t>
      </w:r>
      <w:proofErr w:type="gramStart"/>
      <w:r w:rsidRPr="006E4410">
        <w:rPr>
          <w:rStyle w:val="CharAttribute501"/>
          <w:rFonts w:eastAsia="№Е"/>
          <w:i w:val="0"/>
          <w:sz w:val="24"/>
          <w:u w:val="none"/>
        </w:rPr>
        <w:t>В</w:t>
      </w:r>
      <w:proofErr w:type="gramEnd"/>
      <w:r w:rsidRPr="006E4410">
        <w:rPr>
          <w:rStyle w:val="CharAttribute501"/>
          <w:rFonts w:eastAsia="№Е"/>
          <w:i w:val="0"/>
          <w:sz w:val="24"/>
          <w:u w:val="none"/>
        </w:rPr>
        <w:t xml:space="preserve"> </w:t>
      </w:r>
      <w:proofErr w:type="gramStart"/>
      <w:r w:rsidRPr="006E4410">
        <w:rPr>
          <w:rStyle w:val="CharAttribute501"/>
          <w:rFonts w:eastAsia="№Е"/>
          <w:i w:val="0"/>
          <w:sz w:val="24"/>
          <w:u w:val="none"/>
        </w:rPr>
        <w:t>Гайсина</w:t>
      </w:r>
      <w:proofErr w:type="gramEnd"/>
      <w:r w:rsidRPr="006E4410">
        <w:rPr>
          <w:rStyle w:val="CharAttribute501"/>
          <w:rFonts w:eastAsia="№Е"/>
          <w:i w:val="0"/>
          <w:sz w:val="24"/>
          <w:u w:val="none"/>
        </w:rPr>
        <w:t xml:space="preserve">, И.В. Князева, Е.Ю. </w:t>
      </w:r>
      <w:proofErr w:type="spellStart"/>
      <w:r w:rsidRPr="006E4410">
        <w:rPr>
          <w:rStyle w:val="CharAttribute501"/>
          <w:rFonts w:eastAsia="№Е"/>
          <w:i w:val="0"/>
          <w:sz w:val="24"/>
          <w:u w:val="none"/>
        </w:rPr>
        <w:t>Огановская</w:t>
      </w:r>
      <w:proofErr w:type="spellEnd"/>
      <w:r w:rsidRPr="006E4410">
        <w:rPr>
          <w:rStyle w:val="CharAttribute501"/>
          <w:rFonts w:eastAsia="№Е"/>
          <w:i w:val="0"/>
          <w:sz w:val="24"/>
          <w:u w:val="none"/>
        </w:rPr>
        <w:t>. – Москва</w:t>
      </w:r>
      <w:proofErr w:type="gramStart"/>
      <w:r w:rsidRPr="006E4410">
        <w:rPr>
          <w:rStyle w:val="CharAttribute501"/>
          <w:rFonts w:eastAsia="№Е"/>
          <w:i w:val="0"/>
          <w:sz w:val="24"/>
          <w:u w:val="none"/>
        </w:rPr>
        <w:t xml:space="preserve"> :</w:t>
      </w:r>
      <w:proofErr w:type="gramEnd"/>
      <w:r w:rsidRPr="006E4410">
        <w:rPr>
          <w:rStyle w:val="CharAttribute501"/>
          <w:rFonts w:eastAsia="№Е"/>
          <w:i w:val="0"/>
          <w:sz w:val="24"/>
          <w:u w:val="none"/>
        </w:rPr>
        <w:t xml:space="preserve"> КАРО, 2017. – 208 с.</w:t>
      </w:r>
    </w:p>
    <w:p w:rsidR="006E4410" w:rsidRPr="006E4410" w:rsidRDefault="006E4410" w:rsidP="006E4410">
      <w:pPr>
        <w:pStyle w:val="a8"/>
        <w:numPr>
          <w:ilvl w:val="0"/>
          <w:numId w:val="13"/>
        </w:numPr>
        <w:tabs>
          <w:tab w:val="left" w:pos="567"/>
          <w:tab w:val="left" w:pos="993"/>
          <w:tab w:val="left" w:pos="1310"/>
        </w:tabs>
        <w:jc w:val="both"/>
        <w:rPr>
          <w:rStyle w:val="CharAttribute501"/>
          <w:rFonts w:eastAsia="№Е"/>
          <w:i w:val="0"/>
          <w:sz w:val="24"/>
          <w:u w:val="none"/>
        </w:rPr>
      </w:pPr>
      <w:r w:rsidRPr="006E4410">
        <w:rPr>
          <w:rStyle w:val="CharAttribute501"/>
          <w:rFonts w:eastAsia="№Е"/>
          <w:i w:val="0"/>
          <w:sz w:val="24"/>
          <w:u w:val="none"/>
        </w:rPr>
        <w:t>Копосов, Д.Г. Технология. Робототехника. 5 класс. Учебное пособие / Д.Г. Копосов. – Москва</w:t>
      </w:r>
      <w:proofErr w:type="gramStart"/>
      <w:r w:rsidRPr="006E4410">
        <w:rPr>
          <w:rStyle w:val="CharAttribute501"/>
          <w:rFonts w:eastAsia="№Е"/>
          <w:i w:val="0"/>
          <w:sz w:val="24"/>
          <w:u w:val="none"/>
        </w:rPr>
        <w:t xml:space="preserve"> :</w:t>
      </w:r>
      <w:proofErr w:type="gramEnd"/>
      <w:r w:rsidRPr="006E4410">
        <w:rPr>
          <w:rStyle w:val="CharAttribute501"/>
          <w:rFonts w:eastAsia="№Е"/>
          <w:i w:val="0"/>
          <w:sz w:val="24"/>
          <w:u w:val="none"/>
        </w:rPr>
        <w:t xml:space="preserve"> БИНОМ. Лаборатория знаний, 2017. – 96 с.</w:t>
      </w:r>
    </w:p>
    <w:p w:rsidR="006E4410" w:rsidRPr="006E4410" w:rsidRDefault="006E4410" w:rsidP="006E4410">
      <w:pPr>
        <w:pStyle w:val="a8"/>
        <w:numPr>
          <w:ilvl w:val="0"/>
          <w:numId w:val="13"/>
        </w:numPr>
        <w:tabs>
          <w:tab w:val="left" w:pos="567"/>
          <w:tab w:val="left" w:pos="993"/>
          <w:tab w:val="left" w:pos="1310"/>
        </w:tabs>
        <w:jc w:val="both"/>
        <w:rPr>
          <w:rStyle w:val="CharAttribute501"/>
          <w:rFonts w:eastAsia="№Е"/>
          <w:i w:val="0"/>
          <w:sz w:val="24"/>
          <w:u w:val="none"/>
        </w:rPr>
      </w:pPr>
      <w:r w:rsidRPr="006E4410">
        <w:rPr>
          <w:rStyle w:val="CharAttribute501"/>
          <w:rFonts w:eastAsia="№Е"/>
          <w:i w:val="0"/>
          <w:sz w:val="24"/>
          <w:u w:val="none"/>
        </w:rPr>
        <w:t xml:space="preserve">Образовательная робототехника во внеурочной деятельности дошкольников: в условиях внедрения ФГОС HOO / Т.И Аленина, Л.В </w:t>
      </w:r>
      <w:proofErr w:type="spellStart"/>
      <w:r w:rsidRPr="006E4410">
        <w:rPr>
          <w:rStyle w:val="CharAttribute501"/>
          <w:rFonts w:eastAsia="№Е"/>
          <w:i w:val="0"/>
          <w:sz w:val="24"/>
          <w:u w:val="none"/>
        </w:rPr>
        <w:t>Енина</w:t>
      </w:r>
      <w:proofErr w:type="spellEnd"/>
      <w:r w:rsidRPr="006E4410">
        <w:rPr>
          <w:rStyle w:val="CharAttribute501"/>
          <w:rFonts w:eastAsia="№Е"/>
          <w:i w:val="0"/>
          <w:sz w:val="24"/>
          <w:u w:val="none"/>
        </w:rPr>
        <w:t>, И.О Колотова [и др.]. – Челябинск</w:t>
      </w:r>
      <w:proofErr w:type="gramStart"/>
      <w:r w:rsidRPr="006E4410">
        <w:rPr>
          <w:rStyle w:val="CharAttribute501"/>
          <w:rFonts w:eastAsia="№Е"/>
          <w:i w:val="0"/>
          <w:sz w:val="24"/>
          <w:u w:val="none"/>
        </w:rPr>
        <w:t xml:space="preserve"> :</w:t>
      </w:r>
      <w:proofErr w:type="gramEnd"/>
      <w:r w:rsidRPr="006E4410">
        <w:rPr>
          <w:rStyle w:val="CharAttribute501"/>
          <w:rFonts w:eastAsia="№Е"/>
          <w:i w:val="0"/>
          <w:sz w:val="24"/>
          <w:u w:val="none"/>
        </w:rPr>
        <w:t xml:space="preserve"> Челябинский Дом печати, 2012. – 208 с.</w:t>
      </w:r>
    </w:p>
    <w:p w:rsidR="006E4410" w:rsidRPr="006E4410" w:rsidRDefault="006E4410" w:rsidP="006E4410">
      <w:pPr>
        <w:pStyle w:val="a8"/>
        <w:numPr>
          <w:ilvl w:val="0"/>
          <w:numId w:val="13"/>
        </w:numPr>
        <w:tabs>
          <w:tab w:val="left" w:pos="567"/>
          <w:tab w:val="left" w:pos="993"/>
          <w:tab w:val="left" w:pos="1310"/>
        </w:tabs>
        <w:jc w:val="both"/>
        <w:rPr>
          <w:rStyle w:val="CharAttribute501"/>
          <w:rFonts w:eastAsia="№Е"/>
          <w:i w:val="0"/>
          <w:sz w:val="24"/>
          <w:u w:val="none"/>
        </w:rPr>
      </w:pPr>
      <w:r w:rsidRPr="006E4410">
        <w:rPr>
          <w:rStyle w:val="CharAttribute501"/>
          <w:rFonts w:eastAsia="№Е"/>
          <w:i w:val="0"/>
          <w:sz w:val="24"/>
          <w:u w:val="none"/>
        </w:rPr>
        <w:t>Федеральный закон Российской Федерации от 29.12.2012. № 273-ФЗ «Об образовании в Российской Федерации».</w:t>
      </w:r>
    </w:p>
    <w:p w:rsidR="006E4410" w:rsidRPr="006E4410" w:rsidRDefault="006E4410" w:rsidP="006E4410">
      <w:pPr>
        <w:pStyle w:val="a8"/>
        <w:numPr>
          <w:ilvl w:val="0"/>
          <w:numId w:val="13"/>
        </w:numPr>
        <w:tabs>
          <w:tab w:val="left" w:pos="567"/>
          <w:tab w:val="left" w:pos="993"/>
          <w:tab w:val="left" w:pos="1310"/>
        </w:tabs>
        <w:jc w:val="both"/>
        <w:rPr>
          <w:rStyle w:val="CharAttribute501"/>
          <w:rFonts w:eastAsia="№Е"/>
          <w:i w:val="0"/>
          <w:sz w:val="24"/>
          <w:u w:val="none"/>
        </w:rPr>
      </w:pPr>
      <w:r w:rsidRPr="006E4410">
        <w:rPr>
          <w:rStyle w:val="CharAttribute501"/>
          <w:rFonts w:eastAsia="№Е"/>
          <w:i w:val="0"/>
          <w:sz w:val="24"/>
          <w:u w:val="none"/>
        </w:rPr>
        <w:t>Федеральный закон от 31 июля 2020 г. № 304-ФЗ “О внесении изменений в Федеральный закон «Об образовании в Российской Федерации» по вопросам воспитания обучающихся”</w:t>
      </w:r>
    </w:p>
    <w:sectPr w:rsidR="006E4410" w:rsidRPr="006E4410" w:rsidSect="000F19A1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C54" w:rsidRDefault="00972C54" w:rsidP="00842933">
      <w:r>
        <w:separator/>
      </w:r>
    </w:p>
  </w:endnote>
  <w:endnote w:type="continuationSeparator" w:id="0">
    <w:p w:rsidR="00972C54" w:rsidRDefault="00972C54" w:rsidP="00842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№Е">
    <w:altName w:val="Calibri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C54" w:rsidRDefault="00972C54" w:rsidP="00842933">
      <w:r>
        <w:separator/>
      </w:r>
    </w:p>
  </w:footnote>
  <w:footnote w:type="continuationSeparator" w:id="0">
    <w:p w:rsidR="00972C54" w:rsidRDefault="00972C54" w:rsidP="008429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338F7"/>
    <w:multiLevelType w:val="hybridMultilevel"/>
    <w:tmpl w:val="261C7092"/>
    <w:lvl w:ilvl="0" w:tplc="27F8AC60">
      <w:numFmt w:val="bullet"/>
      <w:lvlText w:val="-"/>
      <w:lvlJc w:val="left"/>
      <w:pPr>
        <w:ind w:left="540" w:hanging="29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EE0DE4A">
      <w:numFmt w:val="bullet"/>
      <w:lvlText w:val="-"/>
      <w:lvlJc w:val="left"/>
      <w:pPr>
        <w:ind w:left="857" w:hanging="19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4D6218E8">
      <w:numFmt w:val="bullet"/>
      <w:lvlText w:val="•"/>
      <w:lvlJc w:val="left"/>
      <w:pPr>
        <w:ind w:left="1936" w:hanging="197"/>
      </w:pPr>
      <w:rPr>
        <w:rFonts w:hint="default"/>
        <w:lang w:val="ru-RU" w:eastAsia="en-US" w:bidi="ar-SA"/>
      </w:rPr>
    </w:lvl>
    <w:lvl w:ilvl="3" w:tplc="F0AC7CDE">
      <w:numFmt w:val="bullet"/>
      <w:lvlText w:val="•"/>
      <w:lvlJc w:val="left"/>
      <w:pPr>
        <w:ind w:left="3012" w:hanging="197"/>
      </w:pPr>
      <w:rPr>
        <w:rFonts w:hint="default"/>
        <w:lang w:val="ru-RU" w:eastAsia="en-US" w:bidi="ar-SA"/>
      </w:rPr>
    </w:lvl>
    <w:lvl w:ilvl="4" w:tplc="B290EB4A">
      <w:numFmt w:val="bullet"/>
      <w:lvlText w:val="•"/>
      <w:lvlJc w:val="left"/>
      <w:pPr>
        <w:ind w:left="4088" w:hanging="197"/>
      </w:pPr>
      <w:rPr>
        <w:rFonts w:hint="default"/>
        <w:lang w:val="ru-RU" w:eastAsia="en-US" w:bidi="ar-SA"/>
      </w:rPr>
    </w:lvl>
    <w:lvl w:ilvl="5" w:tplc="103E9C66">
      <w:numFmt w:val="bullet"/>
      <w:lvlText w:val="•"/>
      <w:lvlJc w:val="left"/>
      <w:pPr>
        <w:ind w:left="5164" w:hanging="197"/>
      </w:pPr>
      <w:rPr>
        <w:rFonts w:hint="default"/>
        <w:lang w:val="ru-RU" w:eastAsia="en-US" w:bidi="ar-SA"/>
      </w:rPr>
    </w:lvl>
    <w:lvl w:ilvl="6" w:tplc="61AC8312">
      <w:numFmt w:val="bullet"/>
      <w:lvlText w:val="•"/>
      <w:lvlJc w:val="left"/>
      <w:pPr>
        <w:ind w:left="6240" w:hanging="197"/>
      </w:pPr>
      <w:rPr>
        <w:rFonts w:hint="default"/>
        <w:lang w:val="ru-RU" w:eastAsia="en-US" w:bidi="ar-SA"/>
      </w:rPr>
    </w:lvl>
    <w:lvl w:ilvl="7" w:tplc="ACDADAA0">
      <w:numFmt w:val="bullet"/>
      <w:lvlText w:val="•"/>
      <w:lvlJc w:val="left"/>
      <w:pPr>
        <w:ind w:left="7316" w:hanging="197"/>
      </w:pPr>
      <w:rPr>
        <w:rFonts w:hint="default"/>
        <w:lang w:val="ru-RU" w:eastAsia="en-US" w:bidi="ar-SA"/>
      </w:rPr>
    </w:lvl>
    <w:lvl w:ilvl="8" w:tplc="EEE2FFB6">
      <w:numFmt w:val="bullet"/>
      <w:lvlText w:val="•"/>
      <w:lvlJc w:val="left"/>
      <w:pPr>
        <w:ind w:left="8392" w:hanging="197"/>
      </w:pPr>
      <w:rPr>
        <w:rFonts w:hint="default"/>
        <w:lang w:val="ru-RU" w:eastAsia="en-US" w:bidi="ar-SA"/>
      </w:rPr>
    </w:lvl>
  </w:abstractNum>
  <w:abstractNum w:abstractNumId="1">
    <w:nsid w:val="083A477C"/>
    <w:multiLevelType w:val="hybridMultilevel"/>
    <w:tmpl w:val="57E454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05B3082"/>
    <w:multiLevelType w:val="hybridMultilevel"/>
    <w:tmpl w:val="39C8F572"/>
    <w:lvl w:ilvl="0" w:tplc="27F8AC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8159B0"/>
    <w:multiLevelType w:val="hybridMultilevel"/>
    <w:tmpl w:val="D548E72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18372CB8"/>
    <w:multiLevelType w:val="hybridMultilevel"/>
    <w:tmpl w:val="7BF83D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B466869"/>
    <w:multiLevelType w:val="hybridMultilevel"/>
    <w:tmpl w:val="B1FC98B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35B5F98"/>
    <w:multiLevelType w:val="multilevel"/>
    <w:tmpl w:val="4B788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58C5576"/>
    <w:multiLevelType w:val="hybridMultilevel"/>
    <w:tmpl w:val="AD761A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71975FE"/>
    <w:multiLevelType w:val="multilevel"/>
    <w:tmpl w:val="2C1206B2"/>
    <w:lvl w:ilvl="0">
      <w:start w:val="2"/>
      <w:numFmt w:val="decimal"/>
      <w:lvlText w:val="%1"/>
      <w:lvlJc w:val="left"/>
      <w:pPr>
        <w:ind w:left="3564" w:hanging="49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64" w:hanging="49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540" w:hanging="341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112" w:hanging="3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88" w:hanging="3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64" w:hanging="3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40" w:hanging="3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16" w:hanging="3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2" w:hanging="341"/>
      </w:pPr>
      <w:rPr>
        <w:rFonts w:hint="default"/>
        <w:lang w:val="ru-RU" w:eastAsia="en-US" w:bidi="ar-SA"/>
      </w:rPr>
    </w:lvl>
  </w:abstractNum>
  <w:abstractNum w:abstractNumId="9">
    <w:nsid w:val="6C182CC5"/>
    <w:multiLevelType w:val="multilevel"/>
    <w:tmpl w:val="744E4542"/>
    <w:lvl w:ilvl="0">
      <w:start w:val="1"/>
      <w:numFmt w:val="decimal"/>
      <w:lvlText w:val="%1."/>
      <w:lvlJc w:val="left"/>
      <w:pPr>
        <w:tabs>
          <w:tab w:val="num" w:pos="3479"/>
        </w:tabs>
        <w:ind w:left="3479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5D37C6A"/>
    <w:multiLevelType w:val="hybridMultilevel"/>
    <w:tmpl w:val="6870138C"/>
    <w:lvl w:ilvl="0" w:tplc="27F8AC6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CF06093"/>
    <w:multiLevelType w:val="hybridMultilevel"/>
    <w:tmpl w:val="493AAD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FA217C"/>
    <w:multiLevelType w:val="multilevel"/>
    <w:tmpl w:val="71FAD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8"/>
  </w:num>
  <w:num w:numId="5">
    <w:abstractNumId w:val="6"/>
  </w:num>
  <w:num w:numId="6">
    <w:abstractNumId w:val="11"/>
  </w:num>
  <w:num w:numId="7">
    <w:abstractNumId w:val="1"/>
  </w:num>
  <w:num w:numId="8">
    <w:abstractNumId w:val="7"/>
  </w:num>
  <w:num w:numId="9">
    <w:abstractNumId w:val="4"/>
  </w:num>
  <w:num w:numId="10">
    <w:abstractNumId w:val="2"/>
  </w:num>
  <w:num w:numId="11">
    <w:abstractNumId w:val="12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1E0"/>
    <w:rsid w:val="00023B93"/>
    <w:rsid w:val="00085439"/>
    <w:rsid w:val="000866E6"/>
    <w:rsid w:val="000A14D5"/>
    <w:rsid w:val="000B5D39"/>
    <w:rsid w:val="000F19A1"/>
    <w:rsid w:val="000F31E5"/>
    <w:rsid w:val="00120700"/>
    <w:rsid w:val="00132D6D"/>
    <w:rsid w:val="00180DF5"/>
    <w:rsid w:val="001D1030"/>
    <w:rsid w:val="001F1062"/>
    <w:rsid w:val="002132CE"/>
    <w:rsid w:val="00246EEF"/>
    <w:rsid w:val="002C5D38"/>
    <w:rsid w:val="002E5F47"/>
    <w:rsid w:val="00323DE8"/>
    <w:rsid w:val="00332324"/>
    <w:rsid w:val="00341232"/>
    <w:rsid w:val="0034745D"/>
    <w:rsid w:val="00375B23"/>
    <w:rsid w:val="00381E4C"/>
    <w:rsid w:val="00391E70"/>
    <w:rsid w:val="003E163D"/>
    <w:rsid w:val="00423F07"/>
    <w:rsid w:val="00442108"/>
    <w:rsid w:val="00445F44"/>
    <w:rsid w:val="00497CA6"/>
    <w:rsid w:val="004C55DA"/>
    <w:rsid w:val="004F4F61"/>
    <w:rsid w:val="00501391"/>
    <w:rsid w:val="00533539"/>
    <w:rsid w:val="0054483A"/>
    <w:rsid w:val="005521F6"/>
    <w:rsid w:val="00645E8A"/>
    <w:rsid w:val="006713BF"/>
    <w:rsid w:val="0067442C"/>
    <w:rsid w:val="00691B9C"/>
    <w:rsid w:val="006A01E0"/>
    <w:rsid w:val="006B41CE"/>
    <w:rsid w:val="006E4410"/>
    <w:rsid w:val="00704E3D"/>
    <w:rsid w:val="00713502"/>
    <w:rsid w:val="0073130B"/>
    <w:rsid w:val="00761BBC"/>
    <w:rsid w:val="007D4396"/>
    <w:rsid w:val="00815BFC"/>
    <w:rsid w:val="00822143"/>
    <w:rsid w:val="00842933"/>
    <w:rsid w:val="00845284"/>
    <w:rsid w:val="008E5EFD"/>
    <w:rsid w:val="009465F4"/>
    <w:rsid w:val="00951BFE"/>
    <w:rsid w:val="0096099C"/>
    <w:rsid w:val="00972C54"/>
    <w:rsid w:val="009B2D40"/>
    <w:rsid w:val="009F23EF"/>
    <w:rsid w:val="00A01F0C"/>
    <w:rsid w:val="00A16245"/>
    <w:rsid w:val="00A17FB5"/>
    <w:rsid w:val="00A5055D"/>
    <w:rsid w:val="00A56F8B"/>
    <w:rsid w:val="00B04987"/>
    <w:rsid w:val="00B23FE7"/>
    <w:rsid w:val="00B85F5E"/>
    <w:rsid w:val="00B86A40"/>
    <w:rsid w:val="00B9354B"/>
    <w:rsid w:val="00BC2D62"/>
    <w:rsid w:val="00C3759C"/>
    <w:rsid w:val="00C848E2"/>
    <w:rsid w:val="00C91C48"/>
    <w:rsid w:val="00D24B4B"/>
    <w:rsid w:val="00D34C44"/>
    <w:rsid w:val="00D76EAD"/>
    <w:rsid w:val="00D9033D"/>
    <w:rsid w:val="00DB055B"/>
    <w:rsid w:val="00DE3039"/>
    <w:rsid w:val="00E0349B"/>
    <w:rsid w:val="00E10F94"/>
    <w:rsid w:val="00E24005"/>
    <w:rsid w:val="00E8403B"/>
    <w:rsid w:val="00E90B41"/>
    <w:rsid w:val="00F02033"/>
    <w:rsid w:val="00F33469"/>
    <w:rsid w:val="00F556B1"/>
    <w:rsid w:val="00F875ED"/>
    <w:rsid w:val="00F91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0866E6"/>
    <w:pPr>
      <w:widowControl w:val="0"/>
      <w:autoSpaceDE w:val="0"/>
      <w:autoSpaceDN w:val="0"/>
      <w:ind w:left="1035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E30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A01E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6A01E0"/>
    <w:rPr>
      <w:rFonts w:ascii="Calibri" w:eastAsia="Calibri" w:hAnsi="Calibri" w:cs="Times New Roman"/>
    </w:rPr>
  </w:style>
  <w:style w:type="paragraph" w:customStyle="1" w:styleId="Style4">
    <w:name w:val="Style4"/>
    <w:basedOn w:val="a"/>
    <w:uiPriority w:val="99"/>
    <w:rsid w:val="006A01E0"/>
    <w:pPr>
      <w:widowControl w:val="0"/>
      <w:autoSpaceDE w:val="0"/>
      <w:autoSpaceDN w:val="0"/>
      <w:adjustRightInd w:val="0"/>
      <w:spacing w:line="274" w:lineRule="exact"/>
      <w:ind w:left="284" w:right="17" w:hanging="227"/>
    </w:pPr>
  </w:style>
  <w:style w:type="paragraph" w:styleId="a5">
    <w:name w:val="Body Text"/>
    <w:basedOn w:val="a"/>
    <w:link w:val="a6"/>
    <w:uiPriority w:val="1"/>
    <w:qFormat/>
    <w:rsid w:val="006A01E0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6A01E0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Normal (Web)"/>
    <w:basedOn w:val="a"/>
    <w:uiPriority w:val="99"/>
    <w:rsid w:val="006A01E0"/>
    <w:pPr>
      <w:spacing w:before="100" w:beforeAutospacing="1" w:after="100" w:afterAutospacing="1"/>
    </w:pPr>
  </w:style>
  <w:style w:type="paragraph" w:styleId="a8">
    <w:name w:val="List Paragraph"/>
    <w:basedOn w:val="a"/>
    <w:link w:val="a9"/>
    <w:uiPriority w:val="1"/>
    <w:qFormat/>
    <w:rsid w:val="006A01E0"/>
    <w:pPr>
      <w:widowControl w:val="0"/>
      <w:autoSpaceDE w:val="0"/>
      <w:autoSpaceDN w:val="0"/>
      <w:ind w:left="540"/>
    </w:pPr>
    <w:rPr>
      <w:sz w:val="22"/>
      <w:szCs w:val="22"/>
      <w:lang w:eastAsia="en-US"/>
    </w:rPr>
  </w:style>
  <w:style w:type="character" w:customStyle="1" w:styleId="CharAttribute501">
    <w:name w:val="CharAttribute501"/>
    <w:uiPriority w:val="99"/>
    <w:rsid w:val="001D1030"/>
    <w:rPr>
      <w:rFonts w:ascii="Times New Roman" w:eastAsia="Times New Roman"/>
      <w:i/>
      <w:sz w:val="28"/>
      <w:u w:val="single"/>
    </w:rPr>
  </w:style>
  <w:style w:type="character" w:customStyle="1" w:styleId="a9">
    <w:name w:val="Абзац списка Знак"/>
    <w:link w:val="a8"/>
    <w:uiPriority w:val="34"/>
    <w:qFormat/>
    <w:locked/>
    <w:rsid w:val="001D1030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1"/>
    <w:rsid w:val="000866E6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a">
    <w:name w:val="Table Grid"/>
    <w:basedOn w:val="a1"/>
    <w:uiPriority w:val="59"/>
    <w:rsid w:val="000866E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0866E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866E6"/>
    <w:pPr>
      <w:widowControl w:val="0"/>
      <w:autoSpaceDE w:val="0"/>
      <w:autoSpaceDN w:val="0"/>
      <w:spacing w:line="277" w:lineRule="exact"/>
      <w:ind w:left="110"/>
    </w:pPr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DE30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header"/>
    <w:basedOn w:val="a"/>
    <w:link w:val="ac"/>
    <w:uiPriority w:val="99"/>
    <w:unhideWhenUsed/>
    <w:rsid w:val="0084293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429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84293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429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Заголовок 51"/>
    <w:basedOn w:val="a"/>
    <w:uiPriority w:val="1"/>
    <w:qFormat/>
    <w:rsid w:val="002132CE"/>
    <w:pPr>
      <w:widowControl w:val="0"/>
      <w:autoSpaceDE w:val="0"/>
      <w:autoSpaceDN w:val="0"/>
      <w:ind w:left="343"/>
      <w:jc w:val="both"/>
      <w:outlineLvl w:val="5"/>
    </w:pPr>
    <w:rPr>
      <w:rFonts w:ascii="Cambria" w:eastAsia="Cambria" w:hAnsi="Cambria" w:cs="Cambria"/>
      <w:b/>
      <w:bCs/>
      <w:i/>
      <w:iCs/>
      <w:sz w:val="20"/>
      <w:szCs w:val="20"/>
      <w:lang w:eastAsia="en-US"/>
    </w:rPr>
  </w:style>
  <w:style w:type="table" w:customStyle="1" w:styleId="11">
    <w:name w:val="Сетка таблицы1"/>
    <w:basedOn w:val="a1"/>
    <w:next w:val="aa"/>
    <w:uiPriority w:val="59"/>
    <w:rsid w:val="00F02033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F0203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0203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">
    <w:name w:val="Основной текст (3)_"/>
    <w:basedOn w:val="a0"/>
    <w:link w:val="30"/>
    <w:locked/>
    <w:rsid w:val="001F106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F1062"/>
    <w:pPr>
      <w:widowControl w:val="0"/>
      <w:shd w:val="clear" w:color="auto" w:fill="FFFFFF"/>
      <w:spacing w:line="322" w:lineRule="exact"/>
      <w:ind w:hanging="320"/>
      <w:jc w:val="both"/>
    </w:pPr>
    <w:rPr>
      <w:b/>
      <w:bCs/>
      <w:sz w:val="26"/>
      <w:szCs w:val="26"/>
      <w:lang w:eastAsia="en-US"/>
    </w:rPr>
  </w:style>
  <w:style w:type="table" w:customStyle="1" w:styleId="21">
    <w:name w:val="Сетка таблицы2"/>
    <w:basedOn w:val="a1"/>
    <w:next w:val="aa"/>
    <w:uiPriority w:val="59"/>
    <w:rsid w:val="0054483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0866E6"/>
    <w:pPr>
      <w:widowControl w:val="0"/>
      <w:autoSpaceDE w:val="0"/>
      <w:autoSpaceDN w:val="0"/>
      <w:ind w:left="1035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E30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A01E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6A01E0"/>
    <w:rPr>
      <w:rFonts w:ascii="Calibri" w:eastAsia="Calibri" w:hAnsi="Calibri" w:cs="Times New Roman"/>
    </w:rPr>
  </w:style>
  <w:style w:type="paragraph" w:customStyle="1" w:styleId="Style4">
    <w:name w:val="Style4"/>
    <w:basedOn w:val="a"/>
    <w:uiPriority w:val="99"/>
    <w:rsid w:val="006A01E0"/>
    <w:pPr>
      <w:widowControl w:val="0"/>
      <w:autoSpaceDE w:val="0"/>
      <w:autoSpaceDN w:val="0"/>
      <w:adjustRightInd w:val="0"/>
      <w:spacing w:line="274" w:lineRule="exact"/>
      <w:ind w:left="284" w:right="17" w:hanging="227"/>
    </w:pPr>
  </w:style>
  <w:style w:type="paragraph" w:styleId="a5">
    <w:name w:val="Body Text"/>
    <w:basedOn w:val="a"/>
    <w:link w:val="a6"/>
    <w:uiPriority w:val="1"/>
    <w:qFormat/>
    <w:rsid w:val="006A01E0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6A01E0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Normal (Web)"/>
    <w:basedOn w:val="a"/>
    <w:uiPriority w:val="99"/>
    <w:rsid w:val="006A01E0"/>
    <w:pPr>
      <w:spacing w:before="100" w:beforeAutospacing="1" w:after="100" w:afterAutospacing="1"/>
    </w:pPr>
  </w:style>
  <w:style w:type="paragraph" w:styleId="a8">
    <w:name w:val="List Paragraph"/>
    <w:basedOn w:val="a"/>
    <w:link w:val="a9"/>
    <w:uiPriority w:val="1"/>
    <w:qFormat/>
    <w:rsid w:val="006A01E0"/>
    <w:pPr>
      <w:widowControl w:val="0"/>
      <w:autoSpaceDE w:val="0"/>
      <w:autoSpaceDN w:val="0"/>
      <w:ind w:left="540"/>
    </w:pPr>
    <w:rPr>
      <w:sz w:val="22"/>
      <w:szCs w:val="22"/>
      <w:lang w:eastAsia="en-US"/>
    </w:rPr>
  </w:style>
  <w:style w:type="character" w:customStyle="1" w:styleId="CharAttribute501">
    <w:name w:val="CharAttribute501"/>
    <w:uiPriority w:val="99"/>
    <w:rsid w:val="001D1030"/>
    <w:rPr>
      <w:rFonts w:ascii="Times New Roman" w:eastAsia="Times New Roman"/>
      <w:i/>
      <w:sz w:val="28"/>
      <w:u w:val="single"/>
    </w:rPr>
  </w:style>
  <w:style w:type="character" w:customStyle="1" w:styleId="a9">
    <w:name w:val="Абзац списка Знак"/>
    <w:link w:val="a8"/>
    <w:uiPriority w:val="34"/>
    <w:qFormat/>
    <w:locked/>
    <w:rsid w:val="001D1030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1"/>
    <w:rsid w:val="000866E6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a">
    <w:name w:val="Table Grid"/>
    <w:basedOn w:val="a1"/>
    <w:uiPriority w:val="59"/>
    <w:rsid w:val="000866E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0866E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866E6"/>
    <w:pPr>
      <w:widowControl w:val="0"/>
      <w:autoSpaceDE w:val="0"/>
      <w:autoSpaceDN w:val="0"/>
      <w:spacing w:line="277" w:lineRule="exact"/>
      <w:ind w:left="110"/>
    </w:pPr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DE30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header"/>
    <w:basedOn w:val="a"/>
    <w:link w:val="ac"/>
    <w:uiPriority w:val="99"/>
    <w:unhideWhenUsed/>
    <w:rsid w:val="0084293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429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84293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429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Заголовок 51"/>
    <w:basedOn w:val="a"/>
    <w:uiPriority w:val="1"/>
    <w:qFormat/>
    <w:rsid w:val="002132CE"/>
    <w:pPr>
      <w:widowControl w:val="0"/>
      <w:autoSpaceDE w:val="0"/>
      <w:autoSpaceDN w:val="0"/>
      <w:ind w:left="343"/>
      <w:jc w:val="both"/>
      <w:outlineLvl w:val="5"/>
    </w:pPr>
    <w:rPr>
      <w:rFonts w:ascii="Cambria" w:eastAsia="Cambria" w:hAnsi="Cambria" w:cs="Cambria"/>
      <w:b/>
      <w:bCs/>
      <w:i/>
      <w:iCs/>
      <w:sz w:val="20"/>
      <w:szCs w:val="20"/>
      <w:lang w:eastAsia="en-US"/>
    </w:rPr>
  </w:style>
  <w:style w:type="table" w:customStyle="1" w:styleId="11">
    <w:name w:val="Сетка таблицы1"/>
    <w:basedOn w:val="a1"/>
    <w:next w:val="aa"/>
    <w:uiPriority w:val="59"/>
    <w:rsid w:val="00F02033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F0203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0203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">
    <w:name w:val="Основной текст (3)_"/>
    <w:basedOn w:val="a0"/>
    <w:link w:val="30"/>
    <w:locked/>
    <w:rsid w:val="001F106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F1062"/>
    <w:pPr>
      <w:widowControl w:val="0"/>
      <w:shd w:val="clear" w:color="auto" w:fill="FFFFFF"/>
      <w:spacing w:line="322" w:lineRule="exact"/>
      <w:ind w:hanging="320"/>
      <w:jc w:val="both"/>
    </w:pPr>
    <w:rPr>
      <w:b/>
      <w:bCs/>
      <w:sz w:val="26"/>
      <w:szCs w:val="26"/>
      <w:lang w:eastAsia="en-US"/>
    </w:rPr>
  </w:style>
  <w:style w:type="table" w:customStyle="1" w:styleId="21">
    <w:name w:val="Сетка таблицы2"/>
    <w:basedOn w:val="a1"/>
    <w:next w:val="aa"/>
    <w:uiPriority w:val="59"/>
    <w:rsid w:val="0054483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4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50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4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625402">
          <w:marLeft w:val="0"/>
          <w:marRight w:val="0"/>
          <w:marTop w:val="0"/>
          <w:marBottom w:val="300"/>
          <w:divBdr>
            <w:top w:val="single" w:sz="6" w:space="14" w:color="171717"/>
            <w:left w:val="single" w:sz="6" w:space="14" w:color="171717"/>
            <w:bottom w:val="single" w:sz="6" w:space="14" w:color="171717"/>
            <w:right w:val="single" w:sz="6" w:space="14" w:color="171717"/>
          </w:divBdr>
        </w:div>
      </w:divsChild>
    </w:div>
    <w:div w:id="20745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1692</Words>
  <Characters>9650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10</dc:creator>
  <cp:lastModifiedBy>Л.Ю.Савина</cp:lastModifiedBy>
  <cp:revision>9</cp:revision>
  <cp:lastPrinted>2023-09-06T10:33:00Z</cp:lastPrinted>
  <dcterms:created xsi:type="dcterms:W3CDTF">2023-08-31T09:39:00Z</dcterms:created>
  <dcterms:modified xsi:type="dcterms:W3CDTF">2023-09-11T10:38:00Z</dcterms:modified>
</cp:coreProperties>
</file>