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243" w:rsidRPr="000E7243" w:rsidRDefault="00F60CA1" w:rsidP="00F60CA1">
      <w:pPr>
        <w:spacing w:after="0" w:line="240" w:lineRule="auto"/>
        <w:ind w:left="-1418" w:right="-710"/>
        <w:rPr>
          <w:rFonts w:ascii="Times New Roman" w:hAnsi="Times New Roman"/>
          <w:b/>
          <w:sz w:val="28"/>
          <w:szCs w:val="28"/>
        </w:rPr>
      </w:pPr>
      <w:r>
        <w:rPr>
          <w:rFonts w:ascii="Times New Roman" w:hAnsi="Times New Roman"/>
          <w:b/>
          <w:noProof/>
          <w:sz w:val="28"/>
          <w:szCs w:val="28"/>
          <w:lang w:eastAsia="ru-RU"/>
        </w:rPr>
        <w:drawing>
          <wp:inline distT="0" distB="0" distL="0" distR="0">
            <wp:extent cx="7248525" cy="9972675"/>
            <wp:effectExtent l="0" t="0" r="9525" b="9525"/>
            <wp:docPr id="2" name="Рисунок 2" descr="C:\Users\Л.Ю.Савина\Desktop\Цветоводст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Ю.Савина\Desktop\Цветоводство.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44653" cy="9967348"/>
                    </a:xfrm>
                    <a:prstGeom prst="rect">
                      <a:avLst/>
                    </a:prstGeom>
                    <a:noFill/>
                    <a:ln>
                      <a:noFill/>
                    </a:ln>
                  </pic:spPr>
                </pic:pic>
              </a:graphicData>
            </a:graphic>
          </wp:inline>
        </w:drawing>
      </w:r>
      <w:bookmarkStart w:id="0" w:name="_GoBack"/>
      <w:bookmarkEnd w:id="0"/>
    </w:p>
    <w:p w:rsidR="000E7243" w:rsidRDefault="000E7243" w:rsidP="00E860B2">
      <w:pPr>
        <w:spacing w:after="0" w:line="240" w:lineRule="auto"/>
        <w:jc w:val="both"/>
        <w:rPr>
          <w:rFonts w:ascii="Times New Roman" w:hAnsi="Times New Roman"/>
          <w:sz w:val="28"/>
          <w:szCs w:val="28"/>
        </w:rPr>
      </w:pPr>
    </w:p>
    <w:p w:rsidR="00F637D4" w:rsidRPr="00E860B2" w:rsidRDefault="00F637D4" w:rsidP="00E860B2">
      <w:pPr>
        <w:spacing w:after="0" w:line="240" w:lineRule="auto"/>
        <w:jc w:val="both"/>
        <w:rPr>
          <w:rFonts w:ascii="Times New Roman" w:hAnsi="Times New Roman"/>
          <w:b/>
          <w:sz w:val="28"/>
          <w:szCs w:val="28"/>
        </w:rPr>
      </w:pPr>
      <w:r w:rsidRPr="00011487">
        <w:rPr>
          <w:rFonts w:ascii="Times New Roman" w:hAnsi="Times New Roman"/>
          <w:sz w:val="28"/>
          <w:szCs w:val="28"/>
        </w:rPr>
        <w:t xml:space="preserve">                                          </w:t>
      </w:r>
      <w:r w:rsidR="00E860B2">
        <w:rPr>
          <w:rFonts w:ascii="Times New Roman" w:hAnsi="Times New Roman"/>
          <w:b/>
          <w:sz w:val="28"/>
          <w:szCs w:val="28"/>
        </w:rPr>
        <w:t>Пояснительная записка</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Комнатные растения  в учебном процессе  находят самое разнообразное применение. Среди них  имеются представители  различных групп и различных семейств, поэтому они могут служить хорошим демонстрационным материалом при изучении большинства разделов морфологии и  систематики растений; некотор</w:t>
      </w:r>
      <w:r w:rsidR="00E860B2">
        <w:rPr>
          <w:rFonts w:ascii="Times New Roman" w:hAnsi="Times New Roman"/>
          <w:sz w:val="28"/>
          <w:szCs w:val="28"/>
        </w:rPr>
        <w:t>ые, легко размножающиеся виды,</w:t>
      </w:r>
      <w:r w:rsidRPr="00011487">
        <w:rPr>
          <w:rFonts w:ascii="Times New Roman" w:hAnsi="Times New Roman"/>
          <w:sz w:val="28"/>
          <w:szCs w:val="28"/>
        </w:rPr>
        <w:t xml:space="preserve"> можно использовать как раздаточный материал при проведении лабораторных занятий. Комнатные растения являются незаменимыми объектами для работы объединения дополнительного образования.</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Работа с комнатными растениями расширяет кругозор ребенка, заставляет его глубже узнавать этот мир, который ему знаком только по книжкам и картинкам.</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Программа объединения дополнительного образования «Цветоводство» составлена на основе программы Министерства  просвещения для внешкольных  учреждений и общеобразовательных школ.</w:t>
      </w:r>
    </w:p>
    <w:p w:rsidR="00F637D4"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Она соединяет задачи формирования  системы знаний</w:t>
      </w:r>
      <w:r w:rsidR="00E860B2">
        <w:rPr>
          <w:rFonts w:ascii="Times New Roman" w:hAnsi="Times New Roman"/>
          <w:sz w:val="28"/>
          <w:szCs w:val="28"/>
        </w:rPr>
        <w:t xml:space="preserve"> о природе и сельском хозяйстве</w:t>
      </w:r>
      <w:r w:rsidRPr="00011487">
        <w:rPr>
          <w:rFonts w:ascii="Times New Roman" w:hAnsi="Times New Roman"/>
          <w:sz w:val="28"/>
          <w:szCs w:val="28"/>
        </w:rPr>
        <w:t>, развивает эстетический вкус.</w:t>
      </w:r>
    </w:p>
    <w:p w:rsidR="000C537B" w:rsidRPr="000C537B" w:rsidRDefault="000C537B" w:rsidP="00E860B2">
      <w:pPr>
        <w:spacing w:after="0" w:line="240" w:lineRule="auto"/>
        <w:jc w:val="both"/>
        <w:rPr>
          <w:rFonts w:ascii="Times New Roman" w:hAnsi="Times New Roman"/>
          <w:sz w:val="28"/>
          <w:szCs w:val="28"/>
        </w:rPr>
      </w:pPr>
      <w:r w:rsidRPr="000C537B">
        <w:rPr>
          <w:rFonts w:ascii="Times New Roman" w:hAnsi="Times New Roman"/>
          <w:sz w:val="28"/>
          <w:szCs w:val="28"/>
        </w:rPr>
        <w:t>Через знакомство с растениями и заботу о них воспитать в детях бережное отношение к природе, трудолюбие, привить любовь к окружающему миру, желание беречь и заботиться о нем, а так же развить такие качества, как наблюдательность, аккуратность, трудолюбие, воображение.</w:t>
      </w:r>
    </w:p>
    <w:p w:rsidR="000C537B" w:rsidRPr="000C537B" w:rsidRDefault="000C537B" w:rsidP="00E860B2">
      <w:pPr>
        <w:spacing w:after="0" w:line="240" w:lineRule="auto"/>
        <w:jc w:val="both"/>
        <w:rPr>
          <w:rFonts w:ascii="Times New Roman" w:hAnsi="Times New Roman"/>
          <w:sz w:val="28"/>
          <w:szCs w:val="28"/>
        </w:rPr>
      </w:pPr>
      <w:r w:rsidRPr="00E860B2">
        <w:rPr>
          <w:rFonts w:ascii="Times New Roman" w:hAnsi="Times New Roman"/>
          <w:i/>
          <w:sz w:val="28"/>
          <w:szCs w:val="28"/>
        </w:rPr>
        <w:t xml:space="preserve">        Актуальность программы</w:t>
      </w:r>
      <w:r w:rsidRPr="000C537B">
        <w:rPr>
          <w:rFonts w:ascii="Times New Roman" w:hAnsi="Times New Roman"/>
          <w:sz w:val="28"/>
          <w:szCs w:val="28"/>
        </w:rPr>
        <w:t xml:space="preserve"> в том, что через выращивание растений и заботу о них дети приобретают положительные качества.</w:t>
      </w:r>
    </w:p>
    <w:p w:rsidR="000C537B" w:rsidRDefault="000C537B" w:rsidP="00E860B2">
      <w:pPr>
        <w:spacing w:after="0" w:line="240" w:lineRule="auto"/>
        <w:jc w:val="both"/>
        <w:rPr>
          <w:rFonts w:ascii="Times New Roman" w:hAnsi="Times New Roman"/>
          <w:sz w:val="28"/>
          <w:szCs w:val="28"/>
        </w:rPr>
      </w:pPr>
      <w:r w:rsidRPr="000C537B">
        <w:rPr>
          <w:rFonts w:ascii="Times New Roman" w:hAnsi="Times New Roman"/>
          <w:sz w:val="28"/>
          <w:szCs w:val="28"/>
        </w:rPr>
        <w:t>Только убедив подрастающее поколение в необходимости бережного отношения к природе, мы можем рассчитывать на гармоничное развитие личности. Значение экологического воспитания детей не ограничивается развитием знаний о растениях, цветах, о лесе, о природе, развитием полезных навыков. Эта работа позволяет успешно сочетать теоретическую подготовку с практической деятельностью, получить глубокие знания основ цветоводства. Чем осмысленнее ребята познают биологические особенности жизни растений, тем глубже они убеждаются в том, что состояние природы значительно зависит от деятельности человека.</w:t>
      </w:r>
      <w:r w:rsidRPr="000C537B">
        <w:rPr>
          <w:rFonts w:ascii="Times New Roman" w:hAnsi="Times New Roman"/>
          <w:sz w:val="28"/>
          <w:szCs w:val="28"/>
        </w:rPr>
        <w:br/>
        <w:t>В озеленении школы основными организаторами должны быть сами ребята. Значимость этого важного дела можно объяснить тремя обстоятельствами: оно сочетает в себе трудовое воспитание, природоохранную работу и социализацию детей в обществе. Данная программа направлена на формирование практических навыков</w:t>
      </w:r>
      <w:r>
        <w:rPr>
          <w:rFonts w:ascii="Times New Roman" w:hAnsi="Times New Roman"/>
          <w:sz w:val="28"/>
          <w:szCs w:val="28"/>
        </w:rPr>
        <w:t>.</w:t>
      </w:r>
    </w:p>
    <w:p w:rsidR="000C537B" w:rsidRPr="000C537B" w:rsidRDefault="000C537B" w:rsidP="00E860B2">
      <w:pPr>
        <w:spacing w:after="0" w:line="240" w:lineRule="auto"/>
        <w:jc w:val="both"/>
        <w:rPr>
          <w:rFonts w:ascii="Times New Roman" w:hAnsi="Times New Roman"/>
          <w:sz w:val="28"/>
          <w:szCs w:val="28"/>
        </w:rPr>
      </w:pPr>
      <w:r>
        <w:rPr>
          <w:rFonts w:ascii="Times New Roman" w:hAnsi="Times New Roman"/>
          <w:sz w:val="28"/>
          <w:szCs w:val="28"/>
        </w:rPr>
        <w:t xml:space="preserve">         </w:t>
      </w:r>
      <w:r w:rsidRPr="000C537B">
        <w:rPr>
          <w:rFonts w:ascii="Times New Roman" w:hAnsi="Times New Roman"/>
          <w:sz w:val="28"/>
          <w:szCs w:val="28"/>
        </w:rPr>
        <w:t>Таким образом, новизна и актуальность программы заключают</w:t>
      </w:r>
      <w:r w:rsidRPr="000C537B">
        <w:rPr>
          <w:rFonts w:ascii="Times New Roman" w:hAnsi="Times New Roman"/>
          <w:sz w:val="28"/>
          <w:szCs w:val="28"/>
        </w:rPr>
        <w:softHyphen/>
        <w:t xml:space="preserve">ся в умелом сочетании различных форм работы, направленных на развитие детей, с опорой на практическую деятельность. Кроме того, программа способствует формированию у </w:t>
      </w:r>
      <w:proofErr w:type="gramStart"/>
      <w:r w:rsidRPr="000C537B">
        <w:rPr>
          <w:rFonts w:ascii="Times New Roman" w:hAnsi="Times New Roman"/>
          <w:sz w:val="28"/>
          <w:szCs w:val="28"/>
        </w:rPr>
        <w:t>обучающихся</w:t>
      </w:r>
      <w:proofErr w:type="gramEnd"/>
      <w:r w:rsidRPr="000C537B">
        <w:rPr>
          <w:rFonts w:ascii="Times New Roman" w:hAnsi="Times New Roman"/>
          <w:sz w:val="28"/>
          <w:szCs w:val="28"/>
        </w:rPr>
        <w:t xml:space="preserve"> эстетического вкуса и сознательного отношения к труду.</w:t>
      </w:r>
    </w:p>
    <w:p w:rsidR="00011487" w:rsidRPr="00011487" w:rsidRDefault="00011487" w:rsidP="00E860B2">
      <w:pPr>
        <w:spacing w:after="0" w:line="240" w:lineRule="auto"/>
        <w:jc w:val="both"/>
        <w:rPr>
          <w:rFonts w:ascii="Times New Roman" w:hAnsi="Times New Roman"/>
          <w:sz w:val="28"/>
          <w:szCs w:val="28"/>
        </w:rPr>
      </w:pPr>
    </w:p>
    <w:p w:rsidR="00F637D4" w:rsidRDefault="00F637D4" w:rsidP="00E860B2">
      <w:pPr>
        <w:spacing w:after="0" w:line="240" w:lineRule="auto"/>
        <w:jc w:val="both"/>
        <w:rPr>
          <w:rFonts w:ascii="Times New Roman" w:hAnsi="Times New Roman"/>
          <w:sz w:val="28"/>
          <w:szCs w:val="28"/>
        </w:rPr>
      </w:pPr>
      <w:r w:rsidRPr="001541A7">
        <w:rPr>
          <w:rFonts w:ascii="Times New Roman" w:hAnsi="Times New Roman"/>
          <w:b/>
          <w:sz w:val="28"/>
          <w:szCs w:val="28"/>
        </w:rPr>
        <w:t xml:space="preserve">         Цель программы</w:t>
      </w:r>
      <w:r w:rsidRPr="00011487">
        <w:rPr>
          <w:rFonts w:ascii="Times New Roman" w:hAnsi="Times New Roman"/>
          <w:sz w:val="28"/>
          <w:szCs w:val="28"/>
        </w:rPr>
        <w:t>: удовлетворить об</w:t>
      </w:r>
      <w:r w:rsidR="001541A7">
        <w:rPr>
          <w:rFonts w:ascii="Times New Roman" w:hAnsi="Times New Roman"/>
          <w:sz w:val="28"/>
          <w:szCs w:val="28"/>
        </w:rPr>
        <w:t>разовательную потребность детей</w:t>
      </w:r>
      <w:r w:rsidRPr="00011487">
        <w:rPr>
          <w:rFonts w:ascii="Times New Roman" w:hAnsi="Times New Roman"/>
          <w:sz w:val="28"/>
          <w:szCs w:val="28"/>
        </w:rPr>
        <w:t>, формировать социально – активную жизненную позицию, учить применять свои знания на практике.</w:t>
      </w:r>
    </w:p>
    <w:p w:rsidR="00AD438B" w:rsidRPr="00011487" w:rsidRDefault="00AD438B" w:rsidP="00E860B2">
      <w:pPr>
        <w:spacing w:after="0" w:line="240" w:lineRule="auto"/>
        <w:jc w:val="both"/>
        <w:rPr>
          <w:rFonts w:ascii="Times New Roman" w:hAnsi="Times New Roman"/>
          <w:sz w:val="28"/>
          <w:szCs w:val="28"/>
        </w:rPr>
      </w:pP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Данная программа предусматривает следующие </w:t>
      </w:r>
      <w:r w:rsidRPr="001541A7">
        <w:rPr>
          <w:rFonts w:ascii="Times New Roman" w:hAnsi="Times New Roman"/>
          <w:b/>
          <w:sz w:val="28"/>
          <w:szCs w:val="28"/>
        </w:rPr>
        <w:t>задачи</w:t>
      </w:r>
      <w:r w:rsidRPr="00011487">
        <w:rPr>
          <w:rFonts w:ascii="Times New Roman" w:hAnsi="Times New Roman"/>
          <w:sz w:val="28"/>
          <w:szCs w:val="28"/>
        </w:rPr>
        <w:t>:</w:t>
      </w:r>
    </w:p>
    <w:p w:rsidR="00F637D4" w:rsidRPr="001541A7" w:rsidRDefault="00F637D4" w:rsidP="00E860B2">
      <w:pPr>
        <w:spacing w:after="0" w:line="240" w:lineRule="auto"/>
        <w:jc w:val="both"/>
        <w:rPr>
          <w:rFonts w:ascii="Times New Roman" w:hAnsi="Times New Roman"/>
          <w:i/>
          <w:sz w:val="28"/>
          <w:szCs w:val="28"/>
        </w:rPr>
      </w:pPr>
      <w:r w:rsidRPr="001541A7">
        <w:rPr>
          <w:rFonts w:ascii="Times New Roman" w:hAnsi="Times New Roman"/>
          <w:i/>
          <w:sz w:val="28"/>
          <w:szCs w:val="28"/>
        </w:rPr>
        <w:lastRenderedPageBreak/>
        <w:t>Образовательные:</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-изучить агротехнику цветочн</w:t>
      </w:r>
      <w:proofErr w:type="gramStart"/>
      <w:r w:rsidRPr="00011487">
        <w:rPr>
          <w:rFonts w:ascii="Times New Roman" w:hAnsi="Times New Roman"/>
          <w:sz w:val="28"/>
          <w:szCs w:val="28"/>
        </w:rPr>
        <w:t>о-</w:t>
      </w:r>
      <w:proofErr w:type="gramEnd"/>
      <w:r w:rsidRPr="00011487">
        <w:rPr>
          <w:rFonts w:ascii="Times New Roman" w:hAnsi="Times New Roman"/>
          <w:sz w:val="28"/>
          <w:szCs w:val="28"/>
        </w:rPr>
        <w:t xml:space="preserve"> декоративных растений;</w:t>
      </w:r>
    </w:p>
    <w:p w:rsidR="00F637D4" w:rsidRPr="001541A7" w:rsidRDefault="00F637D4" w:rsidP="00E860B2">
      <w:pPr>
        <w:spacing w:after="0" w:line="240" w:lineRule="auto"/>
        <w:jc w:val="both"/>
        <w:rPr>
          <w:rFonts w:ascii="Times New Roman" w:hAnsi="Times New Roman"/>
          <w:i/>
          <w:sz w:val="28"/>
          <w:szCs w:val="28"/>
        </w:rPr>
      </w:pPr>
      <w:r w:rsidRPr="001541A7">
        <w:rPr>
          <w:rFonts w:ascii="Times New Roman" w:hAnsi="Times New Roman"/>
          <w:i/>
          <w:sz w:val="28"/>
          <w:szCs w:val="28"/>
        </w:rPr>
        <w:t>Воспитательные:</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-формировать</w:t>
      </w:r>
      <w:r w:rsidR="001541A7">
        <w:rPr>
          <w:rFonts w:ascii="Times New Roman" w:hAnsi="Times New Roman"/>
          <w:sz w:val="28"/>
          <w:szCs w:val="28"/>
        </w:rPr>
        <w:t xml:space="preserve"> художественный вкус, убеждения</w:t>
      </w:r>
      <w:r w:rsidRPr="00011487">
        <w:rPr>
          <w:rFonts w:ascii="Times New Roman" w:hAnsi="Times New Roman"/>
          <w:sz w:val="28"/>
          <w:szCs w:val="28"/>
        </w:rPr>
        <w:t>, мировоззрение, сознательное отношение к окружающему миру;</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-при проведении практических работ прививать навыки культур</w:t>
      </w:r>
      <w:r w:rsidR="001541A7">
        <w:rPr>
          <w:rFonts w:ascii="Times New Roman" w:hAnsi="Times New Roman"/>
          <w:sz w:val="28"/>
          <w:szCs w:val="28"/>
        </w:rPr>
        <w:t xml:space="preserve">ы труда         </w:t>
      </w:r>
      <w:proofErr w:type="gramStart"/>
      <w:r w:rsidR="001541A7">
        <w:rPr>
          <w:rFonts w:ascii="Times New Roman" w:hAnsi="Times New Roman"/>
          <w:sz w:val="28"/>
          <w:szCs w:val="28"/>
        </w:rPr>
        <w:t xml:space="preserve">( </w:t>
      </w:r>
      <w:proofErr w:type="gramEnd"/>
      <w:r w:rsidR="001541A7">
        <w:rPr>
          <w:rFonts w:ascii="Times New Roman" w:hAnsi="Times New Roman"/>
          <w:sz w:val="28"/>
          <w:szCs w:val="28"/>
        </w:rPr>
        <w:t>своевременное</w:t>
      </w:r>
      <w:r w:rsidRPr="00011487">
        <w:rPr>
          <w:rFonts w:ascii="Times New Roman" w:hAnsi="Times New Roman"/>
          <w:sz w:val="28"/>
          <w:szCs w:val="28"/>
        </w:rPr>
        <w:t>, аккуратное и тщательное выполнение порученн</w:t>
      </w:r>
      <w:r w:rsidR="001541A7">
        <w:rPr>
          <w:rFonts w:ascii="Times New Roman" w:hAnsi="Times New Roman"/>
          <w:sz w:val="28"/>
          <w:szCs w:val="28"/>
        </w:rPr>
        <w:t>ой работы; содержание инвентаря</w:t>
      </w:r>
      <w:r w:rsidRPr="00011487">
        <w:rPr>
          <w:rFonts w:ascii="Times New Roman" w:hAnsi="Times New Roman"/>
          <w:sz w:val="28"/>
          <w:szCs w:val="28"/>
        </w:rPr>
        <w:t>, инструментов в чистоте и соблюдение правил техники безопасности);</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-научить правилам и нормам поведения на природе;</w:t>
      </w:r>
    </w:p>
    <w:p w:rsidR="00F637D4" w:rsidRPr="001541A7" w:rsidRDefault="00F637D4" w:rsidP="00E860B2">
      <w:pPr>
        <w:spacing w:after="0" w:line="240" w:lineRule="auto"/>
        <w:jc w:val="both"/>
        <w:rPr>
          <w:rFonts w:ascii="Times New Roman" w:hAnsi="Times New Roman"/>
          <w:i/>
          <w:sz w:val="28"/>
          <w:szCs w:val="28"/>
        </w:rPr>
      </w:pPr>
      <w:r w:rsidRPr="001541A7">
        <w:rPr>
          <w:rFonts w:ascii="Times New Roman" w:hAnsi="Times New Roman"/>
          <w:i/>
          <w:sz w:val="28"/>
          <w:szCs w:val="28"/>
        </w:rPr>
        <w:t>Развивающие:</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-развивать образное мышление, память, эстетический вкус;</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-учиться работать с литературой;</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проводить исследовательскую работу.</w:t>
      </w:r>
    </w:p>
    <w:p w:rsidR="00F637D4" w:rsidRPr="00011487" w:rsidRDefault="00F637D4" w:rsidP="00E860B2">
      <w:pPr>
        <w:spacing w:after="0" w:line="240" w:lineRule="auto"/>
        <w:jc w:val="both"/>
        <w:rPr>
          <w:rFonts w:ascii="Times New Roman" w:hAnsi="Times New Roman"/>
          <w:sz w:val="28"/>
          <w:szCs w:val="28"/>
        </w:rPr>
      </w:pPr>
    </w:p>
    <w:p w:rsidR="00F637D4"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В основу занят</w:t>
      </w:r>
      <w:r w:rsidR="001541A7">
        <w:rPr>
          <w:rFonts w:ascii="Times New Roman" w:hAnsi="Times New Roman"/>
          <w:sz w:val="28"/>
          <w:szCs w:val="28"/>
        </w:rPr>
        <w:t>ий положены практические работы</w:t>
      </w:r>
      <w:r w:rsidRPr="00011487">
        <w:rPr>
          <w:rFonts w:ascii="Times New Roman" w:hAnsi="Times New Roman"/>
          <w:sz w:val="28"/>
          <w:szCs w:val="28"/>
        </w:rPr>
        <w:t>, поэтому программа составлена по периодам в соответствии с сезонностью выполнения работ. Ребята знако</w:t>
      </w:r>
      <w:r w:rsidR="001541A7">
        <w:rPr>
          <w:rFonts w:ascii="Times New Roman" w:hAnsi="Times New Roman"/>
          <w:sz w:val="28"/>
          <w:szCs w:val="28"/>
        </w:rPr>
        <w:t>мятся  с разнообразием растений,</w:t>
      </w:r>
      <w:r w:rsidRPr="00011487">
        <w:rPr>
          <w:rFonts w:ascii="Times New Roman" w:hAnsi="Times New Roman"/>
          <w:sz w:val="28"/>
          <w:szCs w:val="28"/>
        </w:rPr>
        <w:t xml:space="preserve"> их биологическими особенностями, наблюдают за ростом и развитием растений.</w:t>
      </w:r>
    </w:p>
    <w:p w:rsidR="00011487" w:rsidRPr="00011487" w:rsidRDefault="00011487" w:rsidP="00E860B2">
      <w:pPr>
        <w:spacing w:after="0" w:line="240" w:lineRule="auto"/>
        <w:jc w:val="both"/>
        <w:rPr>
          <w:rFonts w:ascii="Times New Roman" w:hAnsi="Times New Roman"/>
          <w:sz w:val="28"/>
          <w:szCs w:val="28"/>
        </w:rPr>
      </w:pP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Программа </w:t>
      </w:r>
      <w:proofErr w:type="spellStart"/>
      <w:r w:rsidR="001541A7">
        <w:rPr>
          <w:rFonts w:ascii="Times New Roman" w:hAnsi="Times New Roman"/>
          <w:sz w:val="28"/>
          <w:szCs w:val="28"/>
        </w:rPr>
        <w:t>эстественно</w:t>
      </w:r>
      <w:proofErr w:type="spellEnd"/>
      <w:r w:rsidR="001541A7">
        <w:rPr>
          <w:rFonts w:ascii="Times New Roman" w:hAnsi="Times New Roman"/>
          <w:sz w:val="28"/>
          <w:szCs w:val="28"/>
        </w:rPr>
        <w:t>-научной</w:t>
      </w:r>
      <w:r w:rsidRPr="00011487">
        <w:rPr>
          <w:rFonts w:ascii="Times New Roman" w:hAnsi="Times New Roman"/>
          <w:sz w:val="28"/>
          <w:szCs w:val="28"/>
        </w:rPr>
        <w:t xml:space="preserve"> направленности.</w:t>
      </w:r>
    </w:p>
    <w:p w:rsidR="00F637D4" w:rsidRPr="00011487" w:rsidRDefault="00E860B2" w:rsidP="00E860B2">
      <w:pPr>
        <w:spacing w:after="0" w:line="240" w:lineRule="auto"/>
        <w:jc w:val="both"/>
        <w:rPr>
          <w:rFonts w:ascii="Times New Roman" w:hAnsi="Times New Roman"/>
          <w:sz w:val="28"/>
          <w:szCs w:val="28"/>
        </w:rPr>
      </w:pPr>
      <w:r>
        <w:rPr>
          <w:rFonts w:ascii="Times New Roman" w:hAnsi="Times New Roman"/>
          <w:sz w:val="28"/>
          <w:szCs w:val="28"/>
        </w:rPr>
        <w:t xml:space="preserve">        Возраст детей</w:t>
      </w:r>
      <w:r w:rsidR="00F637D4" w:rsidRPr="00011487">
        <w:rPr>
          <w:rFonts w:ascii="Times New Roman" w:hAnsi="Times New Roman"/>
          <w:sz w:val="28"/>
          <w:szCs w:val="28"/>
        </w:rPr>
        <w:t>,</w:t>
      </w:r>
      <w:r w:rsidR="005C5354">
        <w:rPr>
          <w:rFonts w:ascii="Times New Roman" w:hAnsi="Times New Roman"/>
          <w:sz w:val="28"/>
          <w:szCs w:val="28"/>
        </w:rPr>
        <w:t xml:space="preserve"> участвующих в этой программе- 7</w:t>
      </w:r>
      <w:r w:rsidR="00F637D4" w:rsidRPr="00011487">
        <w:rPr>
          <w:rFonts w:ascii="Times New Roman" w:hAnsi="Times New Roman"/>
          <w:sz w:val="28"/>
          <w:szCs w:val="28"/>
        </w:rPr>
        <w:t>-1</w:t>
      </w:r>
      <w:r w:rsidR="005C5354">
        <w:rPr>
          <w:rFonts w:ascii="Times New Roman" w:hAnsi="Times New Roman"/>
          <w:sz w:val="28"/>
          <w:szCs w:val="28"/>
        </w:rPr>
        <w:t>1</w:t>
      </w:r>
      <w:r w:rsidR="00F637D4" w:rsidRPr="00011487">
        <w:rPr>
          <w:rFonts w:ascii="Times New Roman" w:hAnsi="Times New Roman"/>
          <w:sz w:val="28"/>
          <w:szCs w:val="28"/>
        </w:rPr>
        <w:t xml:space="preserve"> лет.</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Срок реализации программы-2 года.</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Структура  программы:</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Программа  предусматривает работу с детьми </w:t>
      </w:r>
      <w:r w:rsidR="005C5354">
        <w:rPr>
          <w:rFonts w:ascii="Times New Roman" w:hAnsi="Times New Roman"/>
          <w:sz w:val="28"/>
          <w:szCs w:val="28"/>
        </w:rPr>
        <w:t>1-4</w:t>
      </w:r>
      <w:r w:rsidR="00E860B2">
        <w:rPr>
          <w:rFonts w:ascii="Times New Roman" w:hAnsi="Times New Roman"/>
          <w:sz w:val="28"/>
          <w:szCs w:val="28"/>
        </w:rPr>
        <w:t xml:space="preserve"> классов. По 2 часа в неделю (всего 68</w:t>
      </w:r>
      <w:r w:rsidRPr="00011487">
        <w:rPr>
          <w:rFonts w:ascii="Times New Roman" w:hAnsi="Times New Roman"/>
          <w:sz w:val="28"/>
          <w:szCs w:val="28"/>
        </w:rPr>
        <w:t xml:space="preserve">  часов</w:t>
      </w:r>
      <w:r w:rsidR="005C5354">
        <w:rPr>
          <w:rFonts w:ascii="Times New Roman" w:hAnsi="Times New Roman"/>
          <w:sz w:val="28"/>
          <w:szCs w:val="28"/>
        </w:rPr>
        <w:t xml:space="preserve"> в год</w:t>
      </w:r>
      <w:r w:rsidRPr="00011487">
        <w:rPr>
          <w:rFonts w:ascii="Times New Roman" w:hAnsi="Times New Roman"/>
          <w:sz w:val="28"/>
          <w:szCs w:val="28"/>
        </w:rPr>
        <w:t>). При работе с детьми большое внимание уделяется практическим занятиям по уходу за комнатными растен</w:t>
      </w:r>
      <w:r w:rsidR="001541A7">
        <w:rPr>
          <w:rFonts w:ascii="Times New Roman" w:hAnsi="Times New Roman"/>
          <w:sz w:val="28"/>
          <w:szCs w:val="28"/>
        </w:rPr>
        <w:t>иями</w:t>
      </w:r>
      <w:r w:rsidRPr="00011487">
        <w:rPr>
          <w:rFonts w:ascii="Times New Roman" w:hAnsi="Times New Roman"/>
          <w:sz w:val="28"/>
          <w:szCs w:val="28"/>
        </w:rPr>
        <w:t xml:space="preserve">, оформлению цветника. Дети знакомятся с разнообразием цветущих растений открытого и закрытого грунта, </w:t>
      </w:r>
      <w:r w:rsidR="001541A7">
        <w:rPr>
          <w:rFonts w:ascii="Times New Roman" w:hAnsi="Times New Roman"/>
          <w:sz w:val="28"/>
          <w:szCs w:val="28"/>
        </w:rPr>
        <w:t>их биологическими особенностями</w:t>
      </w:r>
      <w:r w:rsidRPr="00011487">
        <w:rPr>
          <w:rFonts w:ascii="Times New Roman" w:hAnsi="Times New Roman"/>
          <w:sz w:val="28"/>
          <w:szCs w:val="28"/>
        </w:rPr>
        <w:t>. Ребята ведут наблюдения за ростом и развитием растений.</w:t>
      </w:r>
    </w:p>
    <w:p w:rsidR="00AD438B" w:rsidRDefault="00AD438B" w:rsidP="00E860B2">
      <w:pPr>
        <w:spacing w:after="0" w:line="240" w:lineRule="auto"/>
        <w:jc w:val="both"/>
        <w:rPr>
          <w:rFonts w:ascii="Times New Roman" w:hAnsi="Times New Roman"/>
          <w:b/>
          <w:sz w:val="28"/>
          <w:szCs w:val="28"/>
        </w:rPr>
      </w:pPr>
    </w:p>
    <w:p w:rsidR="00F637D4" w:rsidRPr="001541A7" w:rsidRDefault="00F637D4" w:rsidP="00E860B2">
      <w:pPr>
        <w:spacing w:after="0" w:line="240" w:lineRule="auto"/>
        <w:jc w:val="both"/>
        <w:rPr>
          <w:rFonts w:ascii="Times New Roman" w:hAnsi="Times New Roman"/>
          <w:b/>
          <w:sz w:val="28"/>
          <w:szCs w:val="28"/>
        </w:rPr>
      </w:pPr>
      <w:r w:rsidRPr="001541A7">
        <w:rPr>
          <w:rFonts w:ascii="Times New Roman" w:hAnsi="Times New Roman"/>
          <w:b/>
          <w:sz w:val="28"/>
          <w:szCs w:val="28"/>
        </w:rPr>
        <w:t>Методы и формы.</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Теоретические сведения учащимся  сообщаются в порядке рассказа, беседы, перед практической работой проводится инструктаж. Там же используются зарисовки</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игры , конкурсы, экскурсии, наглядный  материал, работа с литературой, исследовательская  и проектная  работа.</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В процессе реализации программы по цветоводству предусмотрено активное участие в подготовке и проведении массо</w:t>
      </w:r>
      <w:r w:rsidR="001541A7">
        <w:rPr>
          <w:rFonts w:ascii="Times New Roman" w:hAnsi="Times New Roman"/>
          <w:sz w:val="28"/>
          <w:szCs w:val="28"/>
        </w:rPr>
        <w:t>вых мероприятий               (</w:t>
      </w:r>
      <w:r w:rsidRPr="00011487">
        <w:rPr>
          <w:rFonts w:ascii="Times New Roman" w:hAnsi="Times New Roman"/>
          <w:sz w:val="28"/>
          <w:szCs w:val="28"/>
        </w:rPr>
        <w:t>праздников урожая, цветов, разнообразные выставки).</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Большое внимание уделяется практическим занятиям. Темы и перечень практических работ, предусмотренные программой являются</w:t>
      </w:r>
      <w:r w:rsidR="001541A7">
        <w:rPr>
          <w:rFonts w:ascii="Times New Roman" w:hAnsi="Times New Roman"/>
          <w:sz w:val="28"/>
          <w:szCs w:val="28"/>
        </w:rPr>
        <w:t xml:space="preserve">  примерными. Исходя из условий</w:t>
      </w:r>
      <w:r w:rsidRPr="00011487">
        <w:rPr>
          <w:rFonts w:ascii="Times New Roman" w:hAnsi="Times New Roman"/>
          <w:sz w:val="28"/>
          <w:szCs w:val="28"/>
        </w:rPr>
        <w:t xml:space="preserve">, перечень практических работ можно изменять. Ряд практических работ, </w:t>
      </w:r>
      <w:r w:rsidR="001541A7">
        <w:rPr>
          <w:rFonts w:ascii="Times New Roman" w:hAnsi="Times New Roman"/>
          <w:sz w:val="28"/>
          <w:szCs w:val="28"/>
        </w:rPr>
        <w:t xml:space="preserve"> связанных с уходом за  цветами</w:t>
      </w:r>
      <w:r w:rsidRPr="00011487">
        <w:rPr>
          <w:rFonts w:ascii="Times New Roman" w:hAnsi="Times New Roman"/>
          <w:sz w:val="28"/>
          <w:szCs w:val="28"/>
        </w:rPr>
        <w:t>, проводятся систематически</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независимо  от прохождения той или иной темы.</w:t>
      </w:r>
    </w:p>
    <w:p w:rsidR="00F637D4" w:rsidRP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Работа детей с вредителями и болезням проводится только с использованием  механических и биологических методов. Опрыскивание и опыление растений ядохимикатами проводится специально подготовленными к этой работе взрослыми.</w:t>
      </w:r>
    </w:p>
    <w:p w:rsidR="00AD438B" w:rsidRDefault="00F637D4" w:rsidP="00E860B2">
      <w:pPr>
        <w:spacing w:after="0" w:line="240" w:lineRule="auto"/>
        <w:jc w:val="both"/>
        <w:rPr>
          <w:rFonts w:ascii="Times New Roman" w:hAnsi="Times New Roman"/>
          <w:b/>
          <w:sz w:val="28"/>
          <w:szCs w:val="28"/>
        </w:rPr>
      </w:pPr>
      <w:r w:rsidRPr="001541A7">
        <w:rPr>
          <w:rFonts w:ascii="Times New Roman" w:hAnsi="Times New Roman"/>
          <w:b/>
          <w:sz w:val="28"/>
          <w:szCs w:val="28"/>
        </w:rPr>
        <w:t xml:space="preserve">     </w:t>
      </w:r>
    </w:p>
    <w:p w:rsidR="00F637D4" w:rsidRPr="001541A7" w:rsidRDefault="00F637D4" w:rsidP="00E860B2">
      <w:pPr>
        <w:spacing w:after="0" w:line="240" w:lineRule="auto"/>
        <w:jc w:val="both"/>
        <w:rPr>
          <w:rFonts w:ascii="Times New Roman" w:hAnsi="Times New Roman"/>
          <w:b/>
          <w:sz w:val="28"/>
          <w:szCs w:val="28"/>
        </w:rPr>
      </w:pPr>
      <w:r w:rsidRPr="001541A7">
        <w:rPr>
          <w:rFonts w:ascii="Times New Roman" w:hAnsi="Times New Roman"/>
          <w:b/>
          <w:sz w:val="28"/>
          <w:szCs w:val="28"/>
        </w:rPr>
        <w:lastRenderedPageBreak/>
        <w:t xml:space="preserve">   Ожидаемые результаты  по данному курсу.</w:t>
      </w:r>
    </w:p>
    <w:p w:rsidR="00011487" w:rsidRDefault="00F637D4" w:rsidP="00E860B2">
      <w:pPr>
        <w:spacing w:after="0" w:line="240" w:lineRule="auto"/>
        <w:jc w:val="both"/>
        <w:rPr>
          <w:rFonts w:ascii="Times New Roman" w:hAnsi="Times New Roman"/>
          <w:sz w:val="28"/>
          <w:szCs w:val="28"/>
        </w:rPr>
      </w:pPr>
      <w:r w:rsidRPr="00011487">
        <w:rPr>
          <w:rFonts w:ascii="Times New Roman" w:hAnsi="Times New Roman"/>
          <w:sz w:val="28"/>
          <w:szCs w:val="28"/>
        </w:rPr>
        <w:t xml:space="preserve">       По прохождении программы « Цветоводство» учащиеся должны иметь четкое представление  об агротехнике выращивания ц/д растений, о работе по устройству клумб и правилам дизайна участка, о постановке опытов с ц/д растениями, о поисков</w:t>
      </w:r>
      <w:proofErr w:type="gramStart"/>
      <w:r w:rsidRPr="00011487">
        <w:rPr>
          <w:rFonts w:ascii="Times New Roman" w:hAnsi="Times New Roman"/>
          <w:sz w:val="28"/>
          <w:szCs w:val="28"/>
        </w:rPr>
        <w:t>о-</w:t>
      </w:r>
      <w:proofErr w:type="gramEnd"/>
      <w:r w:rsidRPr="00011487">
        <w:rPr>
          <w:rFonts w:ascii="Times New Roman" w:hAnsi="Times New Roman"/>
          <w:sz w:val="28"/>
          <w:szCs w:val="28"/>
        </w:rPr>
        <w:t xml:space="preserve"> исследовательской  деятельности.</w:t>
      </w:r>
    </w:p>
    <w:p w:rsidR="00AD438B" w:rsidRDefault="00AD438B" w:rsidP="00E860B2">
      <w:pPr>
        <w:spacing w:after="0" w:line="240" w:lineRule="auto"/>
        <w:jc w:val="both"/>
        <w:rPr>
          <w:rFonts w:ascii="Times New Roman" w:hAnsi="Times New Roman"/>
          <w:b/>
          <w:bCs/>
          <w:sz w:val="28"/>
          <w:szCs w:val="28"/>
        </w:rPr>
      </w:pP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b/>
          <w:bCs/>
          <w:sz w:val="28"/>
          <w:szCs w:val="28"/>
        </w:rPr>
        <w:t>Требования к учащимся по окончании курса.</w:t>
      </w:r>
    </w:p>
    <w:p w:rsidR="001541A7" w:rsidRDefault="001541A7" w:rsidP="00E860B2">
      <w:pPr>
        <w:spacing w:after="0" w:line="240" w:lineRule="auto"/>
        <w:jc w:val="both"/>
        <w:rPr>
          <w:rFonts w:ascii="Times New Roman" w:hAnsi="Times New Roman"/>
          <w:sz w:val="28"/>
          <w:szCs w:val="28"/>
        </w:rPr>
      </w:pP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Учащиеся должны знать:</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значение растений в природе и жизни человека;</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многообразие комнатных растений;</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основные правила ухода за комнатными растениями;</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некоторые заболевания растений и меры помощи растениям.</w:t>
      </w:r>
    </w:p>
    <w:p w:rsidR="001541A7" w:rsidRDefault="001541A7" w:rsidP="00E860B2">
      <w:pPr>
        <w:spacing w:after="0" w:line="240" w:lineRule="auto"/>
        <w:jc w:val="both"/>
        <w:rPr>
          <w:rFonts w:ascii="Times New Roman" w:hAnsi="Times New Roman"/>
          <w:sz w:val="28"/>
          <w:szCs w:val="28"/>
        </w:rPr>
      </w:pP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Учащиеся должны уметь:</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пользоваться определителями комнатных растений и справочной литературой;</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осуществлять действие по уходу за комнатными растениями, по их пересадке, размножению, размножению в помещении;</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осуществлять действия по озеленению;</w:t>
      </w:r>
    </w:p>
    <w:p w:rsidR="00011487" w:rsidRPr="00011487" w:rsidRDefault="00011487" w:rsidP="00E860B2">
      <w:pPr>
        <w:spacing w:after="0" w:line="240" w:lineRule="auto"/>
        <w:jc w:val="both"/>
        <w:rPr>
          <w:rFonts w:ascii="Times New Roman" w:hAnsi="Times New Roman"/>
          <w:sz w:val="28"/>
          <w:szCs w:val="28"/>
        </w:rPr>
      </w:pPr>
      <w:r w:rsidRPr="00011487">
        <w:rPr>
          <w:rFonts w:ascii="Times New Roman" w:hAnsi="Times New Roman"/>
          <w:sz w:val="28"/>
          <w:szCs w:val="28"/>
        </w:rPr>
        <w:t>- распознавать комнатные растения;</w:t>
      </w:r>
    </w:p>
    <w:p w:rsidR="00011487" w:rsidRDefault="00011487" w:rsidP="00E860B2">
      <w:pPr>
        <w:spacing w:after="0" w:line="240" w:lineRule="auto"/>
        <w:jc w:val="both"/>
        <w:rPr>
          <w:rFonts w:ascii="Times New Roman" w:hAnsi="Times New Roman"/>
          <w:sz w:val="28"/>
          <w:szCs w:val="28"/>
        </w:rPr>
      </w:pPr>
    </w:p>
    <w:p w:rsidR="00F637D4" w:rsidRPr="00011487" w:rsidRDefault="00011487" w:rsidP="00E860B2">
      <w:pPr>
        <w:spacing w:after="0" w:line="240" w:lineRule="auto"/>
        <w:jc w:val="both"/>
        <w:rPr>
          <w:rFonts w:ascii="Times New Roman" w:hAnsi="Times New Roman"/>
          <w:sz w:val="28"/>
          <w:szCs w:val="28"/>
        </w:rPr>
      </w:pPr>
      <w:r>
        <w:rPr>
          <w:rFonts w:ascii="Times New Roman" w:hAnsi="Times New Roman"/>
          <w:sz w:val="28"/>
          <w:szCs w:val="28"/>
        </w:rPr>
        <w:t xml:space="preserve">      </w:t>
      </w:r>
      <w:r w:rsidR="00F637D4" w:rsidRPr="00011487">
        <w:rPr>
          <w:rFonts w:ascii="Times New Roman" w:hAnsi="Times New Roman"/>
          <w:sz w:val="28"/>
          <w:szCs w:val="28"/>
        </w:rPr>
        <w:t xml:space="preserve"> Определять  результативность по итогам про</w:t>
      </w:r>
      <w:r w:rsidR="001541A7">
        <w:rPr>
          <w:rFonts w:ascii="Times New Roman" w:hAnsi="Times New Roman"/>
          <w:sz w:val="28"/>
          <w:szCs w:val="28"/>
        </w:rPr>
        <w:t>деланной  практической работы (</w:t>
      </w:r>
      <w:r w:rsidR="00F637D4" w:rsidRPr="00011487">
        <w:rPr>
          <w:rFonts w:ascii="Times New Roman" w:hAnsi="Times New Roman"/>
          <w:sz w:val="28"/>
          <w:szCs w:val="28"/>
        </w:rPr>
        <w:t>в то</w:t>
      </w:r>
      <w:r w:rsidR="001541A7">
        <w:rPr>
          <w:rFonts w:ascii="Times New Roman" w:hAnsi="Times New Roman"/>
          <w:sz w:val="28"/>
          <w:szCs w:val="28"/>
        </w:rPr>
        <w:t>м числе проектной деятельности)</w:t>
      </w:r>
      <w:r w:rsidR="00F637D4" w:rsidRPr="00011487">
        <w:rPr>
          <w:rFonts w:ascii="Times New Roman" w:hAnsi="Times New Roman"/>
          <w:sz w:val="28"/>
          <w:szCs w:val="28"/>
        </w:rPr>
        <w:t>, выставок достижени</w:t>
      </w:r>
      <w:r w:rsidR="001541A7">
        <w:rPr>
          <w:rFonts w:ascii="Times New Roman" w:hAnsi="Times New Roman"/>
          <w:sz w:val="28"/>
          <w:szCs w:val="28"/>
        </w:rPr>
        <w:t>й, викторин</w:t>
      </w:r>
      <w:r>
        <w:rPr>
          <w:rFonts w:ascii="Times New Roman" w:hAnsi="Times New Roman"/>
          <w:sz w:val="28"/>
          <w:szCs w:val="28"/>
        </w:rPr>
        <w:t>, озеленение школы.</w:t>
      </w:r>
    </w:p>
    <w:p w:rsidR="00011487" w:rsidRPr="00011487" w:rsidRDefault="00011487" w:rsidP="00E860B2">
      <w:pPr>
        <w:spacing w:after="0" w:line="240" w:lineRule="auto"/>
        <w:jc w:val="both"/>
        <w:rPr>
          <w:rFonts w:ascii="Times New Roman" w:hAnsi="Times New Roman"/>
          <w:sz w:val="28"/>
          <w:szCs w:val="28"/>
        </w:rPr>
      </w:pPr>
    </w:p>
    <w:p w:rsidR="00F637D4" w:rsidRPr="00011487" w:rsidRDefault="00F637D4" w:rsidP="00E860B2">
      <w:pPr>
        <w:spacing w:after="0" w:line="240" w:lineRule="auto"/>
        <w:jc w:val="both"/>
        <w:rPr>
          <w:rFonts w:ascii="Times New Roman" w:hAnsi="Times New Roman"/>
          <w:b/>
          <w:sz w:val="28"/>
          <w:szCs w:val="28"/>
        </w:rPr>
      </w:pPr>
      <w:r w:rsidRPr="00011487">
        <w:rPr>
          <w:rFonts w:ascii="Times New Roman" w:hAnsi="Times New Roman"/>
          <w:b/>
          <w:sz w:val="28"/>
          <w:szCs w:val="28"/>
        </w:rPr>
        <w:t>Содержание  программы</w:t>
      </w:r>
      <w:r w:rsidR="001541A7">
        <w:rPr>
          <w:rFonts w:ascii="Times New Roman" w:hAnsi="Times New Roman"/>
          <w:b/>
          <w:sz w:val="28"/>
          <w:szCs w:val="28"/>
        </w:rPr>
        <w:t xml:space="preserve">  </w:t>
      </w:r>
      <w:r w:rsidRPr="00011487">
        <w:rPr>
          <w:rFonts w:ascii="Times New Roman" w:hAnsi="Times New Roman"/>
          <w:b/>
          <w:sz w:val="28"/>
          <w:szCs w:val="28"/>
        </w:rPr>
        <w:t>« Цветоводство».</w:t>
      </w:r>
    </w:p>
    <w:p w:rsidR="00F637D4" w:rsidRPr="00011487" w:rsidRDefault="001541A7" w:rsidP="00E860B2">
      <w:pPr>
        <w:pStyle w:val="a3"/>
        <w:spacing w:after="0" w:line="240" w:lineRule="auto"/>
        <w:ind w:left="0"/>
        <w:jc w:val="both"/>
        <w:rPr>
          <w:rFonts w:ascii="Times New Roman" w:hAnsi="Times New Roman"/>
          <w:sz w:val="28"/>
          <w:szCs w:val="28"/>
        </w:rPr>
      </w:pPr>
      <w:r>
        <w:rPr>
          <w:rFonts w:ascii="Times New Roman" w:hAnsi="Times New Roman"/>
          <w:b/>
          <w:sz w:val="28"/>
          <w:szCs w:val="28"/>
        </w:rPr>
        <w:t xml:space="preserve">I год </w:t>
      </w:r>
      <w:r w:rsidR="00F637D4" w:rsidRPr="00011487">
        <w:rPr>
          <w:rFonts w:ascii="Times New Roman" w:hAnsi="Times New Roman"/>
          <w:b/>
          <w:sz w:val="28"/>
          <w:szCs w:val="28"/>
        </w:rPr>
        <w:t>работы объединения.</w:t>
      </w:r>
    </w:p>
    <w:p w:rsidR="00F637D4" w:rsidRPr="00011487" w:rsidRDefault="00F637D4" w:rsidP="00E860B2">
      <w:pPr>
        <w:pStyle w:val="a3"/>
        <w:spacing w:after="0" w:line="240" w:lineRule="auto"/>
        <w:ind w:left="0"/>
        <w:jc w:val="both"/>
        <w:rPr>
          <w:rFonts w:ascii="Times New Roman" w:hAnsi="Times New Roman"/>
          <w:sz w:val="28"/>
          <w:szCs w:val="28"/>
        </w:rPr>
      </w:pPr>
    </w:p>
    <w:p w:rsidR="00F637D4" w:rsidRPr="00011487" w:rsidRDefault="00F637D4" w:rsidP="00E860B2">
      <w:pPr>
        <w:pStyle w:val="a3"/>
        <w:numPr>
          <w:ilvl w:val="0"/>
          <w:numId w:val="1"/>
        </w:numPr>
        <w:spacing w:after="0" w:line="240" w:lineRule="auto"/>
        <w:ind w:left="0"/>
        <w:jc w:val="both"/>
        <w:rPr>
          <w:rFonts w:ascii="Times New Roman" w:hAnsi="Times New Roman"/>
          <w:sz w:val="28"/>
          <w:szCs w:val="28"/>
        </w:rPr>
      </w:pPr>
      <w:r w:rsidRPr="00011487">
        <w:rPr>
          <w:rFonts w:ascii="Times New Roman" w:hAnsi="Times New Roman"/>
          <w:b/>
          <w:sz w:val="28"/>
          <w:szCs w:val="28"/>
        </w:rPr>
        <w:t>Вводное занятие</w:t>
      </w:r>
      <w:r w:rsidRPr="00011487">
        <w:rPr>
          <w:rFonts w:ascii="Times New Roman" w:hAnsi="Times New Roman"/>
          <w:sz w:val="28"/>
          <w:szCs w:val="28"/>
        </w:rPr>
        <w:t xml:space="preserve">. Знакомство с планом работы кружка на год; правила техники безопасности при работе с  </w:t>
      </w:r>
      <w:proofErr w:type="gramStart"/>
      <w:r w:rsidRPr="00011487">
        <w:rPr>
          <w:rFonts w:ascii="Times New Roman" w:hAnsi="Times New Roman"/>
          <w:sz w:val="28"/>
          <w:szCs w:val="28"/>
        </w:rPr>
        <w:t>с</w:t>
      </w:r>
      <w:proofErr w:type="gramEnd"/>
      <w:r w:rsidRPr="00011487">
        <w:rPr>
          <w:rFonts w:ascii="Times New Roman" w:hAnsi="Times New Roman"/>
          <w:sz w:val="28"/>
          <w:szCs w:val="28"/>
        </w:rPr>
        <w:t xml:space="preserve">/х инвентарем ; значение цветочно-декоративных растений в жизни человека, знакомство с декоративными кустарниками, травянистыми.- </w:t>
      </w:r>
      <w:r w:rsidRPr="00011487">
        <w:rPr>
          <w:rFonts w:ascii="Times New Roman" w:hAnsi="Times New Roman"/>
          <w:b/>
          <w:sz w:val="28"/>
          <w:szCs w:val="28"/>
        </w:rPr>
        <w:t>2часа</w:t>
      </w:r>
    </w:p>
    <w:p w:rsidR="00F637D4" w:rsidRPr="00011487" w:rsidRDefault="00F637D4" w:rsidP="00E860B2">
      <w:pPr>
        <w:pStyle w:val="a3"/>
        <w:numPr>
          <w:ilvl w:val="0"/>
          <w:numId w:val="1"/>
        </w:numPr>
        <w:spacing w:after="0" w:line="240" w:lineRule="auto"/>
        <w:ind w:left="0"/>
        <w:jc w:val="both"/>
        <w:rPr>
          <w:rFonts w:ascii="Times New Roman" w:hAnsi="Times New Roman"/>
          <w:sz w:val="28"/>
          <w:szCs w:val="28"/>
        </w:rPr>
      </w:pPr>
      <w:r w:rsidRPr="00011487">
        <w:rPr>
          <w:rFonts w:ascii="Times New Roman" w:hAnsi="Times New Roman"/>
          <w:b/>
          <w:sz w:val="28"/>
          <w:szCs w:val="28"/>
        </w:rPr>
        <w:t>Однолетние растения</w:t>
      </w:r>
      <w:r w:rsidRPr="00011487">
        <w:rPr>
          <w:rFonts w:ascii="Times New Roman" w:hAnsi="Times New Roman"/>
          <w:sz w:val="28"/>
          <w:szCs w:val="28"/>
        </w:rPr>
        <w:t>. Понятие о ц/д растениях, их группировке; посадка садовых цветочных растен</w:t>
      </w:r>
      <w:r w:rsidR="00783CD0">
        <w:rPr>
          <w:rFonts w:ascii="Times New Roman" w:hAnsi="Times New Roman"/>
          <w:sz w:val="28"/>
          <w:szCs w:val="28"/>
        </w:rPr>
        <w:t xml:space="preserve">ий в  горшки. </w:t>
      </w:r>
      <w:r w:rsidRPr="00011487">
        <w:rPr>
          <w:rFonts w:ascii="Times New Roman" w:hAnsi="Times New Roman"/>
          <w:b/>
          <w:sz w:val="28"/>
          <w:szCs w:val="28"/>
        </w:rPr>
        <w:t>-6 часов</w:t>
      </w:r>
    </w:p>
    <w:p w:rsidR="00F637D4" w:rsidRPr="00011487" w:rsidRDefault="00F637D4" w:rsidP="00E860B2">
      <w:pPr>
        <w:pStyle w:val="a3"/>
        <w:numPr>
          <w:ilvl w:val="0"/>
          <w:numId w:val="1"/>
        </w:numPr>
        <w:spacing w:after="0" w:line="240" w:lineRule="auto"/>
        <w:ind w:left="0"/>
        <w:jc w:val="both"/>
        <w:rPr>
          <w:rFonts w:ascii="Times New Roman" w:hAnsi="Times New Roman"/>
          <w:sz w:val="28"/>
          <w:szCs w:val="28"/>
        </w:rPr>
      </w:pPr>
      <w:r w:rsidRPr="00011487">
        <w:rPr>
          <w:rFonts w:ascii="Times New Roman" w:hAnsi="Times New Roman"/>
          <w:b/>
          <w:sz w:val="28"/>
          <w:szCs w:val="28"/>
        </w:rPr>
        <w:t>Биологические особенности комнатных растений</w:t>
      </w:r>
      <w:r w:rsidRPr="00011487">
        <w:rPr>
          <w:rFonts w:ascii="Times New Roman" w:hAnsi="Times New Roman"/>
          <w:sz w:val="28"/>
          <w:szCs w:val="28"/>
        </w:rPr>
        <w:t>. Знакомство с комнатными растениями; группировка комнатных растений, их биологические особенности</w:t>
      </w:r>
      <w:r w:rsidR="00783CD0">
        <w:rPr>
          <w:rFonts w:ascii="Times New Roman" w:hAnsi="Times New Roman"/>
          <w:b/>
          <w:sz w:val="28"/>
          <w:szCs w:val="28"/>
        </w:rPr>
        <w:t>.</w:t>
      </w:r>
      <w:r w:rsidRPr="00011487">
        <w:rPr>
          <w:rFonts w:ascii="Times New Roman" w:hAnsi="Times New Roman"/>
          <w:b/>
          <w:sz w:val="28"/>
          <w:szCs w:val="28"/>
        </w:rPr>
        <w:t xml:space="preserve"> -9 часов</w:t>
      </w:r>
    </w:p>
    <w:p w:rsidR="00F637D4" w:rsidRPr="00011487" w:rsidRDefault="00F637D4" w:rsidP="00E860B2">
      <w:pPr>
        <w:pStyle w:val="a3"/>
        <w:numPr>
          <w:ilvl w:val="0"/>
          <w:numId w:val="1"/>
        </w:numPr>
        <w:spacing w:after="0" w:line="240" w:lineRule="auto"/>
        <w:ind w:left="0"/>
        <w:jc w:val="both"/>
        <w:rPr>
          <w:rFonts w:ascii="Times New Roman" w:hAnsi="Times New Roman"/>
          <w:b/>
          <w:sz w:val="28"/>
          <w:szCs w:val="28"/>
        </w:rPr>
      </w:pPr>
      <w:r w:rsidRPr="00011487">
        <w:rPr>
          <w:rFonts w:ascii="Times New Roman" w:hAnsi="Times New Roman"/>
          <w:b/>
          <w:sz w:val="28"/>
          <w:szCs w:val="28"/>
        </w:rPr>
        <w:t>Уход за комнатными растениями</w:t>
      </w:r>
      <w:r w:rsidRPr="00011487">
        <w:rPr>
          <w:rFonts w:ascii="Times New Roman" w:hAnsi="Times New Roman"/>
          <w:sz w:val="28"/>
          <w:szCs w:val="28"/>
        </w:rPr>
        <w:t>. Требовательность разных растений к влажности  воздуха. Виды ухода за комнатными  растениями. Значение перевалки и пересадки для комнатных растений. Размещение растений соответственно их  требованиям к освещению и температуре. Значение правильности полива, опрыскивание листьев, рыхление почвы. Приготовление  почвенных смесей. Уход за комнатными растениями. Работа с определителем комнатных растений. Рыхление, полив,  опрыскивание, мытье горшков. Наблюдение за ростом комнатных растений. Устройство полочек, плетение кашпо</w:t>
      </w:r>
      <w:r w:rsidR="00783CD0">
        <w:rPr>
          <w:rFonts w:ascii="Times New Roman" w:hAnsi="Times New Roman"/>
          <w:b/>
          <w:sz w:val="28"/>
          <w:szCs w:val="28"/>
        </w:rPr>
        <w:t xml:space="preserve">. </w:t>
      </w:r>
      <w:r w:rsidRPr="00011487">
        <w:rPr>
          <w:rFonts w:ascii="Times New Roman" w:hAnsi="Times New Roman"/>
          <w:b/>
          <w:sz w:val="28"/>
          <w:szCs w:val="28"/>
        </w:rPr>
        <w:t xml:space="preserve"> – 19 часов</w:t>
      </w:r>
    </w:p>
    <w:p w:rsidR="00F637D4" w:rsidRPr="00011487" w:rsidRDefault="00F637D4" w:rsidP="00E860B2">
      <w:pPr>
        <w:pStyle w:val="a3"/>
        <w:numPr>
          <w:ilvl w:val="0"/>
          <w:numId w:val="1"/>
        </w:numPr>
        <w:spacing w:after="0" w:line="240" w:lineRule="auto"/>
        <w:ind w:left="0"/>
        <w:jc w:val="both"/>
        <w:rPr>
          <w:rFonts w:ascii="Times New Roman" w:hAnsi="Times New Roman"/>
          <w:b/>
          <w:sz w:val="28"/>
          <w:szCs w:val="28"/>
        </w:rPr>
      </w:pPr>
      <w:r w:rsidRPr="00011487">
        <w:rPr>
          <w:rFonts w:ascii="Times New Roman" w:hAnsi="Times New Roman"/>
          <w:b/>
          <w:sz w:val="28"/>
          <w:szCs w:val="28"/>
        </w:rPr>
        <w:t>Насекомые – вредители комнатных растений</w:t>
      </w:r>
      <w:r w:rsidRPr="00011487">
        <w:rPr>
          <w:rFonts w:ascii="Times New Roman" w:hAnsi="Times New Roman"/>
          <w:sz w:val="28"/>
          <w:szCs w:val="28"/>
        </w:rPr>
        <w:t xml:space="preserve">. Насекомые- вредители комнатных растений и борьба с ними. Обработка ц/д растений </w:t>
      </w:r>
      <w:r w:rsidRPr="00011487">
        <w:rPr>
          <w:rFonts w:ascii="Times New Roman" w:hAnsi="Times New Roman"/>
          <w:sz w:val="28"/>
          <w:szCs w:val="28"/>
        </w:rPr>
        <w:lastRenderedPageBreak/>
        <w:t>биологическими препаратами. Обмывание листьев и стеблей. Уход за комнатными растениями</w:t>
      </w:r>
      <w:r w:rsidR="00783CD0">
        <w:rPr>
          <w:rFonts w:ascii="Times New Roman" w:hAnsi="Times New Roman"/>
          <w:b/>
          <w:sz w:val="28"/>
          <w:szCs w:val="28"/>
        </w:rPr>
        <w:t xml:space="preserve">. </w:t>
      </w:r>
      <w:r w:rsidRPr="00011487">
        <w:rPr>
          <w:rFonts w:ascii="Times New Roman" w:hAnsi="Times New Roman"/>
          <w:b/>
          <w:sz w:val="28"/>
          <w:szCs w:val="28"/>
        </w:rPr>
        <w:t>– 8 часов</w:t>
      </w:r>
    </w:p>
    <w:p w:rsidR="00F637D4" w:rsidRPr="00011487" w:rsidRDefault="00F637D4" w:rsidP="00E860B2">
      <w:pPr>
        <w:pStyle w:val="a3"/>
        <w:numPr>
          <w:ilvl w:val="0"/>
          <w:numId w:val="1"/>
        </w:numPr>
        <w:spacing w:after="0" w:line="240" w:lineRule="auto"/>
        <w:ind w:left="0"/>
        <w:jc w:val="both"/>
        <w:rPr>
          <w:rFonts w:ascii="Times New Roman" w:hAnsi="Times New Roman"/>
          <w:b/>
          <w:sz w:val="28"/>
          <w:szCs w:val="28"/>
        </w:rPr>
      </w:pPr>
      <w:r w:rsidRPr="00011487">
        <w:rPr>
          <w:rFonts w:ascii="Times New Roman" w:hAnsi="Times New Roman"/>
          <w:b/>
          <w:sz w:val="28"/>
          <w:szCs w:val="28"/>
        </w:rPr>
        <w:t>Закладка опытов</w:t>
      </w:r>
      <w:r w:rsidRPr="00011487">
        <w:rPr>
          <w:rFonts w:ascii="Times New Roman" w:hAnsi="Times New Roman"/>
          <w:sz w:val="28"/>
          <w:szCs w:val="28"/>
        </w:rPr>
        <w:t>. Выяснение  лучших агрономических приемов  по уходу за комнатными растениями.  Выращивание  комнатных растений на разных почвах. Посадка однолетних растений  в различных условиях. Посев семян различн</w:t>
      </w:r>
      <w:r w:rsidR="00783CD0">
        <w:rPr>
          <w:rFonts w:ascii="Times New Roman" w:hAnsi="Times New Roman"/>
          <w:sz w:val="28"/>
          <w:szCs w:val="28"/>
        </w:rPr>
        <w:t xml:space="preserve">ых видов цветов на рассаду. </w:t>
      </w:r>
      <w:r w:rsidRPr="00011487">
        <w:rPr>
          <w:rFonts w:ascii="Times New Roman" w:hAnsi="Times New Roman"/>
          <w:sz w:val="28"/>
          <w:szCs w:val="28"/>
        </w:rPr>
        <w:t xml:space="preserve">Выращивание рассады.                                       </w:t>
      </w:r>
      <w:r w:rsidRPr="00011487">
        <w:rPr>
          <w:rFonts w:ascii="Times New Roman" w:hAnsi="Times New Roman"/>
          <w:b/>
          <w:sz w:val="28"/>
          <w:szCs w:val="28"/>
        </w:rPr>
        <w:t>– 7 часов</w:t>
      </w:r>
      <w:r w:rsidRPr="00011487">
        <w:rPr>
          <w:rFonts w:ascii="Times New Roman" w:hAnsi="Times New Roman"/>
          <w:sz w:val="28"/>
          <w:szCs w:val="28"/>
        </w:rPr>
        <w:t xml:space="preserve"> </w:t>
      </w:r>
    </w:p>
    <w:p w:rsidR="00F637D4" w:rsidRPr="00011487" w:rsidRDefault="00F637D4" w:rsidP="00E860B2">
      <w:pPr>
        <w:pStyle w:val="a3"/>
        <w:numPr>
          <w:ilvl w:val="0"/>
          <w:numId w:val="1"/>
        </w:numPr>
        <w:spacing w:after="0" w:line="240" w:lineRule="auto"/>
        <w:ind w:left="0"/>
        <w:jc w:val="both"/>
        <w:rPr>
          <w:rFonts w:ascii="Times New Roman" w:hAnsi="Times New Roman"/>
          <w:b/>
          <w:sz w:val="28"/>
          <w:szCs w:val="28"/>
        </w:rPr>
      </w:pPr>
      <w:r w:rsidRPr="00011487">
        <w:rPr>
          <w:rFonts w:ascii="Times New Roman" w:hAnsi="Times New Roman"/>
          <w:b/>
          <w:sz w:val="28"/>
          <w:szCs w:val="28"/>
        </w:rPr>
        <w:t>Питание комнатных растений</w:t>
      </w:r>
      <w:r w:rsidRPr="00011487">
        <w:rPr>
          <w:rFonts w:ascii="Times New Roman" w:hAnsi="Times New Roman"/>
          <w:sz w:val="28"/>
          <w:szCs w:val="28"/>
        </w:rPr>
        <w:t>. Правила и количество подкормок в течение вегетативного периода. Виды удобрений. Уход за комнатными  растениями</w:t>
      </w:r>
      <w:proofErr w:type="gramStart"/>
      <w:r w:rsidRPr="00011487">
        <w:rPr>
          <w:rFonts w:ascii="Times New Roman" w:hAnsi="Times New Roman"/>
          <w:b/>
          <w:sz w:val="28"/>
          <w:szCs w:val="28"/>
        </w:rPr>
        <w:t xml:space="preserve"> </w:t>
      </w:r>
      <w:r w:rsidRPr="00011487">
        <w:rPr>
          <w:rFonts w:ascii="Times New Roman" w:hAnsi="Times New Roman"/>
          <w:sz w:val="28"/>
          <w:szCs w:val="28"/>
        </w:rPr>
        <w:t>.</w:t>
      </w:r>
      <w:proofErr w:type="gramEnd"/>
      <w:r w:rsidRPr="00011487">
        <w:rPr>
          <w:rFonts w:ascii="Times New Roman" w:hAnsi="Times New Roman"/>
          <w:sz w:val="28"/>
          <w:szCs w:val="28"/>
        </w:rPr>
        <w:t xml:space="preserve"> Работа </w:t>
      </w:r>
      <w:r w:rsidRPr="00011487">
        <w:rPr>
          <w:rFonts w:ascii="Times New Roman" w:hAnsi="Times New Roman"/>
          <w:b/>
          <w:sz w:val="28"/>
          <w:szCs w:val="28"/>
        </w:rPr>
        <w:t xml:space="preserve">   </w:t>
      </w:r>
      <w:r w:rsidRPr="00011487">
        <w:rPr>
          <w:rFonts w:ascii="Times New Roman" w:hAnsi="Times New Roman"/>
          <w:sz w:val="28"/>
          <w:szCs w:val="28"/>
        </w:rPr>
        <w:t xml:space="preserve">со справочной литературой по подкормке комнатных растений.                                            </w:t>
      </w:r>
      <w:r w:rsidRPr="00011487">
        <w:rPr>
          <w:rFonts w:ascii="Times New Roman" w:hAnsi="Times New Roman"/>
          <w:b/>
          <w:sz w:val="28"/>
          <w:szCs w:val="28"/>
        </w:rPr>
        <w:t>-4 часа</w:t>
      </w:r>
    </w:p>
    <w:p w:rsidR="00F637D4" w:rsidRPr="00011487" w:rsidRDefault="00F637D4" w:rsidP="00E860B2">
      <w:pPr>
        <w:pStyle w:val="a3"/>
        <w:numPr>
          <w:ilvl w:val="0"/>
          <w:numId w:val="1"/>
        </w:numPr>
        <w:spacing w:after="0" w:line="240" w:lineRule="auto"/>
        <w:ind w:left="0"/>
        <w:jc w:val="both"/>
        <w:rPr>
          <w:rFonts w:ascii="Times New Roman" w:hAnsi="Times New Roman"/>
          <w:b/>
          <w:sz w:val="28"/>
          <w:szCs w:val="28"/>
        </w:rPr>
      </w:pPr>
      <w:r w:rsidRPr="00011487">
        <w:rPr>
          <w:rFonts w:ascii="Times New Roman" w:hAnsi="Times New Roman"/>
          <w:b/>
          <w:sz w:val="28"/>
          <w:szCs w:val="28"/>
        </w:rPr>
        <w:t>Вегетативное размножение комнатных растений</w:t>
      </w:r>
      <w:r w:rsidRPr="00011487">
        <w:rPr>
          <w:rFonts w:ascii="Times New Roman" w:hAnsi="Times New Roman"/>
          <w:sz w:val="28"/>
          <w:szCs w:val="28"/>
        </w:rPr>
        <w:t>, размножение черенками. Биологические особенности размножения комнатных растений черенками. Растения, размножающиеся  черенками. Условия, необходимые для определения черенков. Правила черенкования. Заготовка песка, земли, подготовка ящиков для посадки черенков. Наблюдение за укоренением черенков, их ростом</w:t>
      </w:r>
      <w:r w:rsidR="00783CD0">
        <w:rPr>
          <w:rFonts w:ascii="Times New Roman" w:hAnsi="Times New Roman"/>
          <w:b/>
          <w:sz w:val="28"/>
          <w:szCs w:val="28"/>
        </w:rPr>
        <w:t xml:space="preserve">.   </w:t>
      </w:r>
      <w:r w:rsidRPr="00011487">
        <w:rPr>
          <w:rFonts w:ascii="Times New Roman" w:hAnsi="Times New Roman"/>
          <w:b/>
          <w:sz w:val="28"/>
          <w:szCs w:val="28"/>
        </w:rPr>
        <w:t xml:space="preserve"> - 4 часа  </w:t>
      </w:r>
    </w:p>
    <w:p w:rsidR="00783CD0" w:rsidRDefault="00F637D4" w:rsidP="00783CD0">
      <w:pPr>
        <w:pStyle w:val="a3"/>
        <w:numPr>
          <w:ilvl w:val="0"/>
          <w:numId w:val="1"/>
        </w:numPr>
        <w:spacing w:after="0" w:line="240" w:lineRule="auto"/>
        <w:ind w:left="0"/>
        <w:jc w:val="both"/>
        <w:rPr>
          <w:rFonts w:ascii="Times New Roman" w:hAnsi="Times New Roman"/>
          <w:b/>
          <w:sz w:val="28"/>
          <w:szCs w:val="28"/>
        </w:rPr>
      </w:pPr>
      <w:r w:rsidRPr="00011487">
        <w:rPr>
          <w:rFonts w:ascii="Times New Roman" w:hAnsi="Times New Roman"/>
          <w:b/>
          <w:sz w:val="28"/>
          <w:szCs w:val="28"/>
        </w:rPr>
        <w:t>Работа на пришкольной территории</w:t>
      </w:r>
      <w:r w:rsidR="00783CD0">
        <w:rPr>
          <w:rFonts w:ascii="Times New Roman" w:hAnsi="Times New Roman"/>
          <w:sz w:val="28"/>
          <w:szCs w:val="28"/>
        </w:rPr>
        <w:t xml:space="preserve"> (</w:t>
      </w:r>
      <w:r w:rsidRPr="00011487">
        <w:rPr>
          <w:rFonts w:ascii="Times New Roman" w:hAnsi="Times New Roman"/>
          <w:sz w:val="28"/>
          <w:szCs w:val="28"/>
        </w:rPr>
        <w:t>на клумбах).</w:t>
      </w:r>
      <w:r w:rsidR="00783CD0">
        <w:rPr>
          <w:rFonts w:ascii="Times New Roman" w:hAnsi="Times New Roman"/>
          <w:sz w:val="28"/>
          <w:szCs w:val="28"/>
        </w:rPr>
        <w:t xml:space="preserve"> </w:t>
      </w:r>
      <w:r w:rsidRPr="00011487">
        <w:rPr>
          <w:rFonts w:ascii="Times New Roman" w:hAnsi="Times New Roman"/>
          <w:sz w:val="28"/>
          <w:szCs w:val="28"/>
        </w:rPr>
        <w:t>Высадка цветочной рассады, посадка одно</w:t>
      </w:r>
      <w:r w:rsidR="00783CD0">
        <w:rPr>
          <w:rFonts w:ascii="Times New Roman" w:hAnsi="Times New Roman"/>
          <w:sz w:val="28"/>
          <w:szCs w:val="28"/>
        </w:rPr>
        <w:t>летних растений и уход за ними.</w:t>
      </w:r>
      <w:r w:rsidRPr="00783CD0">
        <w:rPr>
          <w:rFonts w:ascii="Times New Roman" w:hAnsi="Times New Roman"/>
          <w:sz w:val="28"/>
          <w:szCs w:val="28"/>
        </w:rPr>
        <w:t xml:space="preserve">   </w:t>
      </w:r>
      <w:r w:rsidRPr="00783CD0">
        <w:rPr>
          <w:rFonts w:ascii="Times New Roman" w:hAnsi="Times New Roman"/>
          <w:b/>
          <w:sz w:val="28"/>
          <w:szCs w:val="28"/>
        </w:rPr>
        <w:t>- 8 часов</w:t>
      </w:r>
      <w:r w:rsidR="00783CD0">
        <w:rPr>
          <w:rFonts w:ascii="Times New Roman" w:hAnsi="Times New Roman"/>
          <w:b/>
          <w:sz w:val="28"/>
          <w:szCs w:val="28"/>
        </w:rPr>
        <w:t>.</w:t>
      </w:r>
    </w:p>
    <w:p w:rsidR="00F637D4" w:rsidRPr="00783CD0" w:rsidRDefault="00783CD0" w:rsidP="00783CD0">
      <w:pPr>
        <w:pStyle w:val="a3"/>
        <w:numPr>
          <w:ilvl w:val="0"/>
          <w:numId w:val="1"/>
        </w:numPr>
        <w:spacing w:after="0" w:line="240" w:lineRule="auto"/>
        <w:ind w:left="0"/>
        <w:jc w:val="both"/>
        <w:rPr>
          <w:rFonts w:ascii="Times New Roman" w:hAnsi="Times New Roman"/>
          <w:b/>
          <w:sz w:val="28"/>
          <w:szCs w:val="28"/>
        </w:rPr>
      </w:pPr>
      <w:r>
        <w:rPr>
          <w:rFonts w:ascii="Times New Roman" w:hAnsi="Times New Roman"/>
          <w:b/>
          <w:sz w:val="28"/>
          <w:szCs w:val="28"/>
        </w:rPr>
        <w:t xml:space="preserve"> </w:t>
      </w:r>
      <w:r w:rsidR="00F637D4" w:rsidRPr="00783CD0">
        <w:rPr>
          <w:rFonts w:ascii="Times New Roman" w:hAnsi="Times New Roman"/>
          <w:b/>
          <w:sz w:val="28"/>
          <w:szCs w:val="28"/>
        </w:rPr>
        <w:t>Подведение итогов работы объединения.</w:t>
      </w:r>
      <w:r w:rsidRPr="00783CD0">
        <w:rPr>
          <w:rFonts w:ascii="Times New Roman" w:hAnsi="Times New Roman"/>
          <w:sz w:val="28"/>
          <w:szCs w:val="28"/>
        </w:rPr>
        <w:t xml:space="preserve"> </w:t>
      </w:r>
      <w:r w:rsidR="00F637D4" w:rsidRPr="00783CD0">
        <w:rPr>
          <w:rFonts w:ascii="Times New Roman" w:hAnsi="Times New Roman"/>
          <w:sz w:val="28"/>
          <w:szCs w:val="28"/>
        </w:rPr>
        <w:t xml:space="preserve"> </w:t>
      </w:r>
      <w:r w:rsidR="00F637D4" w:rsidRPr="00783CD0">
        <w:rPr>
          <w:rFonts w:ascii="Times New Roman" w:hAnsi="Times New Roman"/>
          <w:b/>
          <w:sz w:val="28"/>
          <w:szCs w:val="28"/>
        </w:rPr>
        <w:t xml:space="preserve">– 1 час       </w:t>
      </w:r>
    </w:p>
    <w:p w:rsidR="00F637D4" w:rsidRPr="00011487" w:rsidRDefault="00F637D4" w:rsidP="00011487">
      <w:pPr>
        <w:spacing w:after="0" w:line="240" w:lineRule="auto"/>
        <w:rPr>
          <w:rFonts w:ascii="Times New Roman" w:hAnsi="Times New Roman"/>
          <w:b/>
          <w:sz w:val="28"/>
          <w:szCs w:val="28"/>
        </w:rPr>
      </w:pPr>
    </w:p>
    <w:p w:rsidR="00F637D4" w:rsidRPr="00011487" w:rsidRDefault="00F637D4" w:rsidP="00783CD0">
      <w:pPr>
        <w:spacing w:after="0" w:line="240" w:lineRule="auto"/>
        <w:jc w:val="both"/>
        <w:rPr>
          <w:rFonts w:ascii="Times New Roman" w:hAnsi="Times New Roman"/>
          <w:b/>
          <w:sz w:val="28"/>
          <w:szCs w:val="28"/>
        </w:rPr>
      </w:pPr>
      <w:r w:rsidRPr="00011487">
        <w:rPr>
          <w:rFonts w:ascii="Times New Roman" w:hAnsi="Times New Roman"/>
          <w:b/>
          <w:sz w:val="28"/>
          <w:szCs w:val="28"/>
        </w:rPr>
        <w:t xml:space="preserve"> II год работы объединения.</w:t>
      </w:r>
    </w:p>
    <w:p w:rsidR="00F637D4" w:rsidRPr="00783CD0" w:rsidRDefault="00F637D4" w:rsidP="00783CD0">
      <w:pPr>
        <w:spacing w:after="0" w:line="240" w:lineRule="auto"/>
        <w:jc w:val="both"/>
        <w:rPr>
          <w:rFonts w:ascii="Times New Roman" w:hAnsi="Times New Roman"/>
          <w:sz w:val="28"/>
          <w:szCs w:val="28"/>
        </w:rPr>
      </w:pPr>
      <w:r w:rsidRPr="00011487">
        <w:rPr>
          <w:rFonts w:ascii="Times New Roman" w:hAnsi="Times New Roman"/>
          <w:b/>
          <w:sz w:val="28"/>
          <w:szCs w:val="28"/>
        </w:rPr>
        <w:t>1.Введение</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План работы кружка на год. Правила техники безопасности при работе с  </w:t>
      </w:r>
      <w:proofErr w:type="gramStart"/>
      <w:r w:rsidRPr="00011487">
        <w:rPr>
          <w:rFonts w:ascii="Times New Roman" w:hAnsi="Times New Roman"/>
          <w:sz w:val="28"/>
          <w:szCs w:val="28"/>
        </w:rPr>
        <w:t>с</w:t>
      </w:r>
      <w:proofErr w:type="gramEnd"/>
      <w:r w:rsidRPr="00011487">
        <w:rPr>
          <w:rFonts w:ascii="Times New Roman" w:hAnsi="Times New Roman"/>
          <w:sz w:val="28"/>
          <w:szCs w:val="28"/>
        </w:rPr>
        <w:t>/х инвентарем.   Садоводство и цвето</w:t>
      </w:r>
      <w:r w:rsidR="00783CD0">
        <w:rPr>
          <w:rFonts w:ascii="Times New Roman" w:hAnsi="Times New Roman"/>
          <w:sz w:val="28"/>
          <w:szCs w:val="28"/>
        </w:rPr>
        <w:t>водство в истории нашей страны.</w:t>
      </w:r>
      <w:r w:rsidRPr="00011487">
        <w:rPr>
          <w:rFonts w:ascii="Times New Roman" w:hAnsi="Times New Roman"/>
          <w:b/>
          <w:sz w:val="28"/>
          <w:szCs w:val="28"/>
        </w:rPr>
        <w:t xml:space="preserve"> - 2 часа                                                                                                </w:t>
      </w:r>
    </w:p>
    <w:p w:rsidR="00F637D4" w:rsidRPr="00011487" w:rsidRDefault="00F637D4" w:rsidP="00783CD0">
      <w:pPr>
        <w:spacing w:after="0" w:line="240" w:lineRule="auto"/>
        <w:jc w:val="both"/>
        <w:rPr>
          <w:rFonts w:ascii="Times New Roman" w:hAnsi="Times New Roman"/>
          <w:b/>
          <w:sz w:val="28"/>
          <w:szCs w:val="28"/>
        </w:rPr>
      </w:pPr>
      <w:r w:rsidRPr="00011487">
        <w:rPr>
          <w:rFonts w:ascii="Times New Roman" w:hAnsi="Times New Roman"/>
          <w:b/>
          <w:sz w:val="28"/>
          <w:szCs w:val="28"/>
        </w:rPr>
        <w:t xml:space="preserve">2.Общее  цветоводство. Работы на </w:t>
      </w:r>
      <w:r w:rsidRPr="00011487">
        <w:rPr>
          <w:rFonts w:ascii="Times New Roman" w:hAnsi="Times New Roman"/>
          <w:sz w:val="28"/>
          <w:szCs w:val="28"/>
        </w:rPr>
        <w:t xml:space="preserve"> </w:t>
      </w:r>
      <w:r w:rsidRPr="00011487">
        <w:rPr>
          <w:rFonts w:ascii="Times New Roman" w:hAnsi="Times New Roman"/>
          <w:b/>
          <w:sz w:val="28"/>
          <w:szCs w:val="28"/>
        </w:rPr>
        <w:t xml:space="preserve"> пришкольной территории </w:t>
      </w:r>
      <w:proofErr w:type="gramStart"/>
      <w:r w:rsidRPr="00011487">
        <w:rPr>
          <w:rFonts w:ascii="Times New Roman" w:hAnsi="Times New Roman"/>
          <w:b/>
          <w:sz w:val="28"/>
          <w:szCs w:val="28"/>
        </w:rPr>
        <w:t xml:space="preserve">( </w:t>
      </w:r>
      <w:proofErr w:type="gramEnd"/>
      <w:r w:rsidRPr="00011487">
        <w:rPr>
          <w:rFonts w:ascii="Times New Roman" w:hAnsi="Times New Roman"/>
          <w:b/>
          <w:sz w:val="28"/>
          <w:szCs w:val="28"/>
        </w:rPr>
        <w:t xml:space="preserve">клумбы).       </w:t>
      </w:r>
      <w:r w:rsidRPr="00011487">
        <w:rPr>
          <w:rFonts w:ascii="Times New Roman" w:hAnsi="Times New Roman"/>
          <w:sz w:val="28"/>
          <w:szCs w:val="28"/>
        </w:rPr>
        <w:t xml:space="preserve">Сбор семян. Высадка  </w:t>
      </w:r>
      <w:proofErr w:type="gramStart"/>
      <w:r w:rsidRPr="00011487">
        <w:rPr>
          <w:rFonts w:ascii="Times New Roman" w:hAnsi="Times New Roman"/>
          <w:sz w:val="28"/>
          <w:szCs w:val="28"/>
        </w:rPr>
        <w:t>луковичных</w:t>
      </w:r>
      <w:proofErr w:type="gramEnd"/>
      <w:r w:rsidRPr="00011487">
        <w:rPr>
          <w:rFonts w:ascii="Times New Roman" w:hAnsi="Times New Roman"/>
          <w:sz w:val="28"/>
          <w:szCs w:val="28"/>
        </w:rPr>
        <w:t xml:space="preserve">  для весеннего цветения. Пересадка многолетних растений.</w:t>
      </w:r>
      <w:r w:rsidRPr="00011487">
        <w:rPr>
          <w:rFonts w:ascii="Times New Roman" w:hAnsi="Times New Roman"/>
          <w:b/>
          <w:sz w:val="28"/>
          <w:szCs w:val="28"/>
        </w:rPr>
        <w:t xml:space="preserve"> </w:t>
      </w:r>
      <w:r w:rsidRPr="00011487">
        <w:rPr>
          <w:rFonts w:ascii="Times New Roman" w:hAnsi="Times New Roman"/>
          <w:sz w:val="28"/>
          <w:szCs w:val="28"/>
        </w:rPr>
        <w:t xml:space="preserve"> Перекопка цветников под зиму. Приготовление почвенных смесей</w:t>
      </w:r>
      <w:r w:rsidR="00783CD0">
        <w:rPr>
          <w:rFonts w:ascii="Times New Roman" w:hAnsi="Times New Roman"/>
          <w:b/>
          <w:sz w:val="28"/>
          <w:szCs w:val="28"/>
        </w:rPr>
        <w:t xml:space="preserve">. </w:t>
      </w:r>
      <w:r w:rsidRPr="00011487">
        <w:rPr>
          <w:rFonts w:ascii="Times New Roman" w:hAnsi="Times New Roman"/>
          <w:b/>
          <w:sz w:val="28"/>
          <w:szCs w:val="28"/>
        </w:rPr>
        <w:t>-13 часов</w:t>
      </w:r>
    </w:p>
    <w:p w:rsidR="00F637D4" w:rsidRPr="00011487" w:rsidRDefault="00F637D4" w:rsidP="00783CD0">
      <w:pPr>
        <w:spacing w:after="0" w:line="240" w:lineRule="auto"/>
        <w:jc w:val="both"/>
        <w:rPr>
          <w:rFonts w:ascii="Times New Roman" w:hAnsi="Times New Roman"/>
          <w:b/>
          <w:sz w:val="28"/>
          <w:szCs w:val="28"/>
        </w:rPr>
      </w:pPr>
      <w:r w:rsidRPr="00011487">
        <w:rPr>
          <w:rFonts w:ascii="Times New Roman" w:hAnsi="Times New Roman"/>
          <w:b/>
          <w:sz w:val="28"/>
          <w:szCs w:val="28"/>
        </w:rPr>
        <w:t>3.Декоративные растение цветников.</w:t>
      </w:r>
      <w:r w:rsidRPr="00011487">
        <w:rPr>
          <w:rFonts w:ascii="Times New Roman" w:hAnsi="Times New Roman"/>
          <w:sz w:val="28"/>
          <w:szCs w:val="28"/>
        </w:rPr>
        <w:t xml:space="preserve"> Растения многолетнего оформления цветников. Растения сезонного оформления цветников</w:t>
      </w:r>
      <w:r w:rsidR="00783CD0">
        <w:rPr>
          <w:rFonts w:ascii="Times New Roman" w:hAnsi="Times New Roman"/>
          <w:b/>
          <w:sz w:val="28"/>
          <w:szCs w:val="28"/>
        </w:rPr>
        <w:t>.</w:t>
      </w:r>
      <w:r w:rsidRPr="00011487">
        <w:rPr>
          <w:rFonts w:ascii="Times New Roman" w:hAnsi="Times New Roman"/>
          <w:b/>
          <w:sz w:val="28"/>
          <w:szCs w:val="28"/>
        </w:rPr>
        <w:t xml:space="preserve">  - 26 часов</w:t>
      </w:r>
    </w:p>
    <w:p w:rsidR="00F637D4" w:rsidRPr="00011487" w:rsidRDefault="00F637D4" w:rsidP="00783CD0">
      <w:pPr>
        <w:spacing w:after="0" w:line="240" w:lineRule="auto"/>
        <w:jc w:val="both"/>
        <w:rPr>
          <w:rFonts w:ascii="Times New Roman" w:hAnsi="Times New Roman"/>
          <w:b/>
          <w:sz w:val="28"/>
          <w:szCs w:val="28"/>
        </w:rPr>
      </w:pPr>
      <w:r w:rsidRPr="00011487">
        <w:rPr>
          <w:rFonts w:ascii="Times New Roman" w:hAnsi="Times New Roman"/>
          <w:b/>
          <w:sz w:val="28"/>
          <w:szCs w:val="28"/>
        </w:rPr>
        <w:t>4. Декоративные растения оранжерей и комнат.</w:t>
      </w:r>
      <w:r w:rsidRPr="00011487">
        <w:rPr>
          <w:rFonts w:ascii="Times New Roman" w:hAnsi="Times New Roman"/>
          <w:sz w:val="28"/>
          <w:szCs w:val="28"/>
        </w:rPr>
        <w:t xml:space="preserve">  Д/растения закрытых помещений. Виды. Условия содер</w:t>
      </w:r>
      <w:r w:rsidR="00783CD0">
        <w:rPr>
          <w:rFonts w:ascii="Times New Roman" w:hAnsi="Times New Roman"/>
          <w:sz w:val="28"/>
          <w:szCs w:val="28"/>
        </w:rPr>
        <w:t xml:space="preserve">жания. Места использования. </w:t>
      </w:r>
      <w:r w:rsidRPr="00011487">
        <w:rPr>
          <w:rFonts w:ascii="Times New Roman" w:hAnsi="Times New Roman"/>
          <w:sz w:val="28"/>
          <w:szCs w:val="28"/>
        </w:rPr>
        <w:t xml:space="preserve"> -</w:t>
      </w:r>
      <w:r w:rsidRPr="00011487">
        <w:rPr>
          <w:rFonts w:ascii="Times New Roman" w:hAnsi="Times New Roman"/>
          <w:b/>
          <w:sz w:val="28"/>
          <w:szCs w:val="28"/>
        </w:rPr>
        <w:t>11 часов</w:t>
      </w:r>
    </w:p>
    <w:p w:rsidR="00F637D4" w:rsidRPr="00011487" w:rsidRDefault="00F637D4" w:rsidP="00783CD0">
      <w:pPr>
        <w:spacing w:after="0" w:line="240" w:lineRule="auto"/>
        <w:jc w:val="both"/>
        <w:rPr>
          <w:rFonts w:ascii="Times New Roman" w:hAnsi="Times New Roman"/>
          <w:sz w:val="28"/>
          <w:szCs w:val="28"/>
        </w:rPr>
      </w:pPr>
      <w:r w:rsidRPr="00011487">
        <w:rPr>
          <w:rFonts w:ascii="Times New Roman" w:hAnsi="Times New Roman"/>
          <w:b/>
          <w:sz w:val="28"/>
          <w:szCs w:val="28"/>
        </w:rPr>
        <w:t>5.Цветочно – декоративное  оформление.</w:t>
      </w:r>
      <w:r w:rsidR="00783CD0">
        <w:rPr>
          <w:rFonts w:ascii="Times New Roman" w:hAnsi="Times New Roman"/>
          <w:sz w:val="28"/>
          <w:szCs w:val="28"/>
        </w:rPr>
        <w:t xml:space="preserve"> </w:t>
      </w:r>
      <w:r w:rsidRPr="00011487">
        <w:rPr>
          <w:rFonts w:ascii="Times New Roman" w:hAnsi="Times New Roman"/>
          <w:sz w:val="28"/>
          <w:szCs w:val="28"/>
        </w:rPr>
        <w:t xml:space="preserve">Цветочно-декоративное </w:t>
      </w:r>
      <w:proofErr w:type="gramStart"/>
      <w:r w:rsidRPr="00011487">
        <w:rPr>
          <w:rFonts w:ascii="Times New Roman" w:hAnsi="Times New Roman"/>
          <w:sz w:val="28"/>
          <w:szCs w:val="28"/>
        </w:rPr>
        <w:t>оформление</w:t>
      </w:r>
      <w:proofErr w:type="gramEnd"/>
      <w:r w:rsidRPr="00011487">
        <w:rPr>
          <w:rFonts w:ascii="Times New Roman" w:hAnsi="Times New Roman"/>
          <w:sz w:val="28"/>
          <w:szCs w:val="28"/>
        </w:rPr>
        <w:t xml:space="preserve"> как в цветниках, так и при внутреннем озеленении  жилых и общественных помещений.   Разработка собственных проектов оформления.</w:t>
      </w:r>
    </w:p>
    <w:p w:rsidR="00F637D4" w:rsidRPr="00011487" w:rsidRDefault="00F637D4" w:rsidP="00783CD0">
      <w:pPr>
        <w:spacing w:after="0" w:line="240" w:lineRule="auto"/>
        <w:jc w:val="both"/>
        <w:rPr>
          <w:rFonts w:ascii="Times New Roman" w:hAnsi="Times New Roman"/>
          <w:b/>
          <w:sz w:val="28"/>
          <w:szCs w:val="28"/>
        </w:rPr>
      </w:pPr>
      <w:r w:rsidRPr="00011487">
        <w:rPr>
          <w:rFonts w:ascii="Times New Roman" w:hAnsi="Times New Roman"/>
          <w:b/>
          <w:sz w:val="28"/>
          <w:szCs w:val="28"/>
        </w:rPr>
        <w:t xml:space="preserve">                                                                                                                 - 10часов                                                                                                                                              </w:t>
      </w:r>
    </w:p>
    <w:p w:rsidR="00F637D4" w:rsidRPr="00011487" w:rsidRDefault="00F637D4" w:rsidP="00783CD0">
      <w:pPr>
        <w:spacing w:after="0" w:line="240" w:lineRule="auto"/>
        <w:jc w:val="both"/>
        <w:rPr>
          <w:rFonts w:ascii="Times New Roman" w:hAnsi="Times New Roman"/>
          <w:b/>
          <w:sz w:val="28"/>
          <w:szCs w:val="28"/>
        </w:rPr>
      </w:pPr>
      <w:r w:rsidRPr="00011487">
        <w:rPr>
          <w:rFonts w:ascii="Times New Roman" w:hAnsi="Times New Roman"/>
          <w:b/>
          <w:sz w:val="28"/>
          <w:szCs w:val="28"/>
        </w:rPr>
        <w:t>6.Раб</w:t>
      </w:r>
      <w:r w:rsidR="00783CD0">
        <w:rPr>
          <w:rFonts w:ascii="Times New Roman" w:hAnsi="Times New Roman"/>
          <w:b/>
          <w:sz w:val="28"/>
          <w:szCs w:val="28"/>
        </w:rPr>
        <w:t>ота на пришкольной территории (</w:t>
      </w:r>
      <w:r w:rsidRPr="00011487">
        <w:rPr>
          <w:rFonts w:ascii="Times New Roman" w:hAnsi="Times New Roman"/>
          <w:b/>
          <w:sz w:val="28"/>
          <w:szCs w:val="28"/>
        </w:rPr>
        <w:t xml:space="preserve">клумбы). </w:t>
      </w:r>
      <w:r w:rsidR="00783CD0">
        <w:rPr>
          <w:rFonts w:ascii="Times New Roman" w:hAnsi="Times New Roman"/>
          <w:sz w:val="28"/>
          <w:szCs w:val="28"/>
        </w:rPr>
        <w:t xml:space="preserve"> Реализация проектов учащихся.</w:t>
      </w:r>
      <w:r w:rsidR="00783CD0">
        <w:rPr>
          <w:rFonts w:ascii="Times New Roman" w:hAnsi="Times New Roman"/>
          <w:b/>
          <w:sz w:val="28"/>
          <w:szCs w:val="28"/>
        </w:rPr>
        <w:t xml:space="preserve">  </w:t>
      </w:r>
      <w:r w:rsidRPr="00011487">
        <w:rPr>
          <w:rFonts w:ascii="Times New Roman" w:hAnsi="Times New Roman"/>
          <w:b/>
          <w:sz w:val="28"/>
          <w:szCs w:val="28"/>
        </w:rPr>
        <w:t>– 5часов</w:t>
      </w:r>
    </w:p>
    <w:p w:rsidR="00F637D4" w:rsidRPr="00011487" w:rsidRDefault="00F637D4" w:rsidP="00783CD0">
      <w:pPr>
        <w:spacing w:after="0" w:line="240" w:lineRule="auto"/>
        <w:jc w:val="both"/>
        <w:rPr>
          <w:rFonts w:ascii="Times New Roman" w:hAnsi="Times New Roman"/>
          <w:sz w:val="28"/>
          <w:szCs w:val="28"/>
        </w:rPr>
      </w:pPr>
      <w:r w:rsidRPr="00011487">
        <w:rPr>
          <w:rFonts w:ascii="Times New Roman" w:hAnsi="Times New Roman"/>
          <w:b/>
          <w:sz w:val="28"/>
          <w:szCs w:val="28"/>
        </w:rPr>
        <w:t>7. Подведение итогов работы об</w:t>
      </w:r>
      <w:r w:rsidR="00783CD0">
        <w:rPr>
          <w:rFonts w:ascii="Times New Roman" w:hAnsi="Times New Roman"/>
          <w:b/>
          <w:sz w:val="28"/>
          <w:szCs w:val="28"/>
        </w:rPr>
        <w:t>ъединения. -</w:t>
      </w:r>
      <w:r w:rsidRPr="00011487">
        <w:rPr>
          <w:rFonts w:ascii="Times New Roman" w:hAnsi="Times New Roman"/>
          <w:b/>
          <w:sz w:val="28"/>
          <w:szCs w:val="28"/>
        </w:rPr>
        <w:t xml:space="preserve"> 1 час</w:t>
      </w:r>
    </w:p>
    <w:p w:rsidR="00011487" w:rsidRPr="00011487" w:rsidRDefault="00011487" w:rsidP="00011487">
      <w:pPr>
        <w:spacing w:after="0" w:line="240" w:lineRule="auto"/>
        <w:rPr>
          <w:rFonts w:ascii="Times New Roman" w:hAnsi="Times New Roman"/>
          <w:b/>
          <w:sz w:val="28"/>
          <w:szCs w:val="28"/>
        </w:rPr>
      </w:pPr>
    </w:p>
    <w:p w:rsidR="00F637D4" w:rsidRDefault="00F637D4" w:rsidP="00011487">
      <w:pPr>
        <w:spacing w:after="0" w:line="240" w:lineRule="auto"/>
        <w:rPr>
          <w:rFonts w:ascii="Times New Roman" w:hAnsi="Times New Roman"/>
          <w:b/>
          <w:sz w:val="28"/>
          <w:szCs w:val="28"/>
        </w:rPr>
      </w:pPr>
      <w:r w:rsidRPr="00011487">
        <w:rPr>
          <w:rFonts w:ascii="Times New Roman" w:hAnsi="Times New Roman"/>
          <w:b/>
          <w:sz w:val="28"/>
          <w:szCs w:val="28"/>
        </w:rPr>
        <w:t xml:space="preserve"> Учебно-тематический план.</w:t>
      </w:r>
    </w:p>
    <w:p w:rsidR="00783CD0" w:rsidRPr="00011487" w:rsidRDefault="00783CD0" w:rsidP="00011487">
      <w:pPr>
        <w:spacing w:after="0" w:line="240" w:lineRule="auto"/>
        <w:rPr>
          <w:rFonts w:ascii="Times New Roman" w:hAnsi="Times New Roman"/>
          <w:b/>
          <w:sz w:val="28"/>
          <w:szCs w:val="28"/>
        </w:rPr>
      </w:pPr>
    </w:p>
    <w:p w:rsidR="00F637D4" w:rsidRPr="00011487" w:rsidRDefault="00F637D4" w:rsidP="00011487">
      <w:pPr>
        <w:spacing w:after="0" w:line="240" w:lineRule="auto"/>
        <w:rPr>
          <w:rFonts w:ascii="Times New Roman" w:hAnsi="Times New Roman"/>
          <w:b/>
          <w:sz w:val="28"/>
          <w:szCs w:val="28"/>
        </w:rPr>
      </w:pPr>
      <w:r w:rsidRPr="00011487">
        <w:rPr>
          <w:rFonts w:ascii="Times New Roman" w:hAnsi="Times New Roman"/>
          <w:b/>
          <w:sz w:val="28"/>
          <w:szCs w:val="28"/>
        </w:rPr>
        <w:t xml:space="preserve"> 1 год работы объединения.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3957"/>
        <w:gridCol w:w="2393"/>
        <w:gridCol w:w="2393"/>
      </w:tblGrid>
      <w:tr w:rsidR="00F637D4" w:rsidRPr="00011487" w:rsidTr="00233E6D">
        <w:trPr>
          <w:trHeight w:val="315"/>
        </w:trPr>
        <w:tc>
          <w:tcPr>
            <w:tcW w:w="828" w:type="dxa"/>
            <w:vMerge w:val="restart"/>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w:t>
            </w:r>
          </w:p>
        </w:tc>
        <w:tc>
          <w:tcPr>
            <w:tcW w:w="3957" w:type="dxa"/>
            <w:vMerge w:val="restart"/>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Темы занятий</w:t>
            </w:r>
          </w:p>
        </w:tc>
        <w:tc>
          <w:tcPr>
            <w:tcW w:w="4786"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Количество часов</w:t>
            </w:r>
          </w:p>
        </w:tc>
      </w:tr>
      <w:tr w:rsidR="00F637D4" w:rsidRPr="00011487" w:rsidTr="00233E6D">
        <w:trPr>
          <w:trHeight w:val="330"/>
        </w:trPr>
        <w:tc>
          <w:tcPr>
            <w:tcW w:w="828" w:type="dxa"/>
            <w:vMerge/>
            <w:shd w:val="clear" w:color="auto" w:fill="auto"/>
          </w:tcPr>
          <w:p w:rsidR="00F637D4" w:rsidRPr="00011487" w:rsidRDefault="00F637D4" w:rsidP="00011487">
            <w:pPr>
              <w:spacing w:after="0" w:line="240" w:lineRule="auto"/>
              <w:rPr>
                <w:rFonts w:ascii="Times New Roman" w:hAnsi="Times New Roman"/>
                <w:sz w:val="28"/>
                <w:szCs w:val="28"/>
              </w:rPr>
            </w:pPr>
          </w:p>
        </w:tc>
        <w:tc>
          <w:tcPr>
            <w:tcW w:w="3957" w:type="dxa"/>
            <w:vMerge/>
            <w:shd w:val="clear" w:color="auto" w:fill="auto"/>
          </w:tcPr>
          <w:p w:rsidR="00F637D4" w:rsidRPr="00011487" w:rsidRDefault="00F637D4" w:rsidP="00011487">
            <w:pPr>
              <w:spacing w:after="0" w:line="240" w:lineRule="auto"/>
              <w:rPr>
                <w:rFonts w:ascii="Times New Roman" w:hAnsi="Times New Roman"/>
                <w:sz w:val="28"/>
                <w:szCs w:val="28"/>
              </w:rPr>
            </w:pP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теоретических</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практических</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Вводное занятие</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Однолетние растения</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4</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Биологические особенности </w:t>
            </w:r>
            <w:r w:rsidRPr="00011487">
              <w:rPr>
                <w:rFonts w:ascii="Times New Roman" w:hAnsi="Times New Roman"/>
                <w:sz w:val="28"/>
                <w:szCs w:val="28"/>
              </w:rPr>
              <w:lastRenderedPageBreak/>
              <w:t>комнатных растений</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 xml:space="preserve">              4</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 xml:space="preserve">              5</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4</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Уход за комнатными растениями</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4</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15</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Насекомые- вредители комнатных растений</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6</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Закладка опытов</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5</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7</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Питание комнатных растений</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3</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8</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Вегетативное размножение комнатных растений</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3</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9</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Работа на пришкольной территории </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клумбы) </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7</w:t>
            </w:r>
          </w:p>
        </w:tc>
      </w:tr>
      <w:tr w:rsidR="00F637D4" w:rsidRPr="00011487" w:rsidTr="00233E6D">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10</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Подведение итогов работы  объединения </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p>
        </w:tc>
      </w:tr>
      <w:tr w:rsidR="00F637D4" w:rsidRPr="00011487" w:rsidTr="00233E6D">
        <w:tc>
          <w:tcPr>
            <w:tcW w:w="4785"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Итого</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20</w:t>
            </w:r>
          </w:p>
        </w:tc>
        <w:tc>
          <w:tcPr>
            <w:tcW w:w="239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48</w:t>
            </w:r>
          </w:p>
        </w:tc>
      </w:tr>
      <w:tr w:rsidR="00F637D4" w:rsidRPr="00011487" w:rsidTr="00233E6D">
        <w:tc>
          <w:tcPr>
            <w:tcW w:w="4785"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Всего</w:t>
            </w:r>
          </w:p>
        </w:tc>
        <w:tc>
          <w:tcPr>
            <w:tcW w:w="4786"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68</w:t>
            </w:r>
          </w:p>
        </w:tc>
      </w:tr>
    </w:tbl>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b/>
          <w:sz w:val="28"/>
          <w:szCs w:val="28"/>
        </w:rPr>
      </w:pPr>
      <w:r w:rsidRPr="00011487">
        <w:rPr>
          <w:rFonts w:ascii="Times New Roman" w:hAnsi="Times New Roman"/>
          <w:b/>
          <w:sz w:val="28"/>
          <w:szCs w:val="28"/>
        </w:rPr>
        <w:t>2 год работы объединения.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3957"/>
        <w:gridCol w:w="2340"/>
        <w:gridCol w:w="2446"/>
      </w:tblGrid>
      <w:tr w:rsidR="00F637D4" w:rsidRPr="00011487" w:rsidTr="00783CD0">
        <w:trPr>
          <w:trHeight w:val="300"/>
        </w:trPr>
        <w:tc>
          <w:tcPr>
            <w:tcW w:w="828" w:type="dxa"/>
            <w:vMerge w:val="restart"/>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w:t>
            </w:r>
          </w:p>
        </w:tc>
        <w:tc>
          <w:tcPr>
            <w:tcW w:w="3957" w:type="dxa"/>
            <w:vMerge w:val="restart"/>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Темы занятий</w:t>
            </w:r>
          </w:p>
        </w:tc>
        <w:tc>
          <w:tcPr>
            <w:tcW w:w="4786"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Количество часов</w:t>
            </w:r>
          </w:p>
        </w:tc>
      </w:tr>
      <w:tr w:rsidR="00F637D4" w:rsidRPr="00011487" w:rsidTr="00783CD0">
        <w:trPr>
          <w:trHeight w:val="330"/>
        </w:trPr>
        <w:tc>
          <w:tcPr>
            <w:tcW w:w="828" w:type="dxa"/>
            <w:vMerge/>
            <w:shd w:val="clear" w:color="auto" w:fill="auto"/>
          </w:tcPr>
          <w:p w:rsidR="00F637D4" w:rsidRPr="00011487" w:rsidRDefault="00F637D4" w:rsidP="00011487">
            <w:pPr>
              <w:spacing w:after="0" w:line="240" w:lineRule="auto"/>
              <w:rPr>
                <w:rFonts w:ascii="Times New Roman" w:hAnsi="Times New Roman"/>
                <w:sz w:val="28"/>
                <w:szCs w:val="28"/>
              </w:rPr>
            </w:pPr>
          </w:p>
        </w:tc>
        <w:tc>
          <w:tcPr>
            <w:tcW w:w="3957" w:type="dxa"/>
            <w:vMerge/>
            <w:shd w:val="clear" w:color="auto" w:fill="auto"/>
          </w:tcPr>
          <w:p w:rsidR="00F637D4" w:rsidRPr="00011487" w:rsidRDefault="00F637D4" w:rsidP="00011487">
            <w:pPr>
              <w:spacing w:after="0" w:line="240" w:lineRule="auto"/>
              <w:rPr>
                <w:rFonts w:ascii="Times New Roman" w:hAnsi="Times New Roman"/>
                <w:sz w:val="28"/>
                <w:szCs w:val="28"/>
              </w:rPr>
            </w:pP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теоретических </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практических</w:t>
            </w:r>
          </w:p>
        </w:tc>
      </w:tr>
      <w:tr w:rsidR="00783CD0" w:rsidRPr="00011487" w:rsidTr="00B832E5">
        <w:tc>
          <w:tcPr>
            <w:tcW w:w="828" w:type="dxa"/>
            <w:shd w:val="clear" w:color="auto" w:fill="auto"/>
          </w:tcPr>
          <w:p w:rsidR="00783CD0" w:rsidRPr="00011487" w:rsidRDefault="00783CD0" w:rsidP="00011487">
            <w:pPr>
              <w:spacing w:after="0" w:line="240" w:lineRule="auto"/>
              <w:rPr>
                <w:rFonts w:ascii="Times New Roman" w:hAnsi="Times New Roman"/>
                <w:sz w:val="28"/>
                <w:szCs w:val="28"/>
              </w:rPr>
            </w:pPr>
            <w:r w:rsidRPr="00011487">
              <w:rPr>
                <w:rFonts w:ascii="Times New Roman" w:hAnsi="Times New Roman"/>
                <w:sz w:val="28"/>
                <w:szCs w:val="28"/>
              </w:rPr>
              <w:t>1</w:t>
            </w:r>
          </w:p>
        </w:tc>
        <w:tc>
          <w:tcPr>
            <w:tcW w:w="3957" w:type="dxa"/>
            <w:shd w:val="clear" w:color="auto" w:fill="auto"/>
          </w:tcPr>
          <w:p w:rsidR="00783CD0" w:rsidRPr="00011487" w:rsidRDefault="00783CD0" w:rsidP="00011487">
            <w:pPr>
              <w:spacing w:after="0" w:line="240" w:lineRule="auto"/>
              <w:rPr>
                <w:rFonts w:ascii="Times New Roman" w:hAnsi="Times New Roman"/>
                <w:sz w:val="28"/>
                <w:szCs w:val="28"/>
              </w:rPr>
            </w:pPr>
            <w:r w:rsidRPr="00011487">
              <w:rPr>
                <w:rFonts w:ascii="Times New Roman" w:hAnsi="Times New Roman"/>
                <w:sz w:val="28"/>
                <w:szCs w:val="28"/>
              </w:rPr>
              <w:t>Введение</w:t>
            </w:r>
          </w:p>
        </w:tc>
        <w:tc>
          <w:tcPr>
            <w:tcW w:w="2340" w:type="dxa"/>
            <w:shd w:val="clear" w:color="auto" w:fill="auto"/>
          </w:tcPr>
          <w:p w:rsidR="00783CD0" w:rsidRPr="00011487" w:rsidRDefault="00783CD0" w:rsidP="00011487">
            <w:pPr>
              <w:spacing w:after="0" w:line="240" w:lineRule="auto"/>
              <w:rPr>
                <w:rFonts w:ascii="Times New Roman" w:hAnsi="Times New Roman"/>
                <w:sz w:val="28"/>
                <w:szCs w:val="28"/>
              </w:rPr>
            </w:pPr>
            <w:r w:rsidRPr="00011487">
              <w:rPr>
                <w:rFonts w:ascii="Times New Roman" w:hAnsi="Times New Roman"/>
                <w:sz w:val="28"/>
                <w:szCs w:val="28"/>
              </w:rPr>
              <w:t xml:space="preserve">               2</w:t>
            </w:r>
          </w:p>
        </w:tc>
        <w:tc>
          <w:tcPr>
            <w:tcW w:w="2446" w:type="dxa"/>
            <w:shd w:val="clear" w:color="auto" w:fill="auto"/>
          </w:tcPr>
          <w:p w:rsidR="00783CD0" w:rsidRPr="00011487" w:rsidRDefault="00783CD0" w:rsidP="00011487">
            <w:pPr>
              <w:spacing w:after="0" w:line="240" w:lineRule="auto"/>
              <w:rPr>
                <w:rFonts w:ascii="Times New Roman" w:hAnsi="Times New Roman"/>
                <w:sz w:val="28"/>
                <w:szCs w:val="28"/>
              </w:rPr>
            </w:pPr>
            <w:r w:rsidRPr="00011487">
              <w:rPr>
                <w:rFonts w:ascii="Times New Roman" w:hAnsi="Times New Roman"/>
                <w:sz w:val="28"/>
                <w:szCs w:val="28"/>
              </w:rPr>
              <w:t xml:space="preserve">           -</w:t>
            </w:r>
          </w:p>
        </w:tc>
      </w:tr>
      <w:tr w:rsidR="00F637D4" w:rsidRPr="00011487" w:rsidTr="00783CD0">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Общее цветоводство. Работы на пришкольной территории.</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12</w:t>
            </w:r>
          </w:p>
        </w:tc>
      </w:tr>
      <w:tr w:rsidR="00F637D4" w:rsidRPr="00011487" w:rsidTr="00783CD0">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Декоративные растения цветников.</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26</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w:t>
            </w:r>
          </w:p>
        </w:tc>
      </w:tr>
      <w:tr w:rsidR="00F637D4" w:rsidRPr="00011487" w:rsidTr="00783CD0">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Декоративные растения оранжерей и комнат.</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4</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7</w:t>
            </w:r>
          </w:p>
        </w:tc>
      </w:tr>
      <w:tr w:rsidR="00F637D4" w:rsidRPr="00011487" w:rsidTr="00783CD0">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Цветочно-декоративное оформление</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4</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6</w:t>
            </w:r>
          </w:p>
        </w:tc>
      </w:tr>
      <w:tr w:rsidR="00F637D4" w:rsidRPr="00011487" w:rsidTr="00783CD0">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Работы на пришкольной территории</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5</w:t>
            </w:r>
          </w:p>
        </w:tc>
      </w:tr>
      <w:tr w:rsidR="00F637D4" w:rsidRPr="00011487" w:rsidTr="00783CD0">
        <w:tc>
          <w:tcPr>
            <w:tcW w:w="82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7</w:t>
            </w:r>
          </w:p>
        </w:tc>
        <w:tc>
          <w:tcPr>
            <w:tcW w:w="395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Подведение итогов работы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объединения</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w:t>
            </w:r>
          </w:p>
        </w:tc>
      </w:tr>
      <w:tr w:rsidR="00F637D4" w:rsidRPr="00011487" w:rsidTr="00783CD0">
        <w:tc>
          <w:tcPr>
            <w:tcW w:w="4785"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Итого</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38</w:t>
            </w:r>
          </w:p>
        </w:tc>
        <w:tc>
          <w:tcPr>
            <w:tcW w:w="2446"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30</w:t>
            </w:r>
          </w:p>
        </w:tc>
      </w:tr>
      <w:tr w:rsidR="00F637D4" w:rsidRPr="00011487" w:rsidTr="00783CD0">
        <w:tc>
          <w:tcPr>
            <w:tcW w:w="4785"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Всего</w:t>
            </w:r>
          </w:p>
        </w:tc>
        <w:tc>
          <w:tcPr>
            <w:tcW w:w="4786" w:type="dxa"/>
            <w:gridSpan w:val="2"/>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68</w:t>
            </w:r>
          </w:p>
        </w:tc>
      </w:tr>
    </w:tbl>
    <w:p w:rsidR="00783CD0" w:rsidRDefault="00783CD0" w:rsidP="00011487">
      <w:pPr>
        <w:spacing w:after="0" w:line="240" w:lineRule="auto"/>
        <w:rPr>
          <w:rFonts w:ascii="Times New Roman" w:hAnsi="Times New Roman"/>
          <w:b/>
          <w:sz w:val="28"/>
          <w:szCs w:val="28"/>
        </w:rPr>
      </w:pPr>
    </w:p>
    <w:p w:rsidR="00F637D4" w:rsidRPr="00011487" w:rsidRDefault="00F637D4" w:rsidP="00011487">
      <w:pPr>
        <w:spacing w:after="0" w:line="240" w:lineRule="auto"/>
        <w:rPr>
          <w:rFonts w:ascii="Times New Roman" w:hAnsi="Times New Roman"/>
          <w:b/>
          <w:sz w:val="28"/>
          <w:szCs w:val="28"/>
        </w:rPr>
      </w:pPr>
      <w:r w:rsidRPr="00011487">
        <w:rPr>
          <w:rFonts w:ascii="Times New Roman" w:hAnsi="Times New Roman"/>
          <w:b/>
          <w:sz w:val="28"/>
          <w:szCs w:val="28"/>
        </w:rPr>
        <w:t>Календарно-тематическое планирование.</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Первый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760"/>
        <w:gridCol w:w="1080"/>
        <w:gridCol w:w="1723"/>
      </w:tblGrid>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Разделы и темы.</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Кол-во часов</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Примерные сроки проведения</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Введение.</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Знакомство с планом работы  объединения. Цветы в далеком прошлом. Правила техники безопасности при работе с  </w:t>
            </w:r>
            <w:proofErr w:type="gramStart"/>
            <w:r w:rsidRPr="00011487">
              <w:rPr>
                <w:rFonts w:ascii="Times New Roman" w:hAnsi="Times New Roman"/>
                <w:sz w:val="28"/>
                <w:szCs w:val="28"/>
              </w:rPr>
              <w:t>с</w:t>
            </w:r>
            <w:proofErr w:type="gramEnd"/>
            <w:r w:rsidRPr="00011487">
              <w:rPr>
                <w:rFonts w:ascii="Times New Roman" w:hAnsi="Times New Roman"/>
                <w:sz w:val="28"/>
                <w:szCs w:val="28"/>
              </w:rPr>
              <w:t>/х инвентарем.</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Значение цветочно-декоративных растений в жизни человека.</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сентябрь</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7</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8</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 xml:space="preserve"> Раздел I: Однолетние и двулетние растения.</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Общие сведения о строении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Особенности   выращивания однолетних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Основные виды цветущих однолетников.</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Вьющиеся однолетники.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Двулетние декоративные растения. Биологические особенности.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Основные виды двулетних растений.</w:t>
            </w:r>
          </w:p>
          <w:p w:rsidR="00F637D4" w:rsidRPr="00011487" w:rsidRDefault="00F637D4" w:rsidP="00011487">
            <w:pPr>
              <w:spacing w:after="0" w:line="240" w:lineRule="auto"/>
              <w:rPr>
                <w:rFonts w:ascii="Times New Roman" w:hAnsi="Times New Roman"/>
                <w:sz w:val="28"/>
                <w:szCs w:val="28"/>
              </w:rPr>
            </w:pP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 xml:space="preserve">       6</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9-16</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17</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II: Комнатные растения. Биологические особенности.</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Знакомство с комнатными растениями.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Викторина.</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9</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октябрь</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18</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20</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21</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22</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24</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25</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26</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27-28</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30-34</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35</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36</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III: Уход за комнатными растениями.</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Условия микроклимата. Свет.</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Тепло.</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Влага.</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Виды ухода за комнатными растениями.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Полив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Опрыскивание.</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Рыхление почвы.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Размещение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Гигиена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Работа с определителем комнатных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Уход за инвентарем.</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Уход за комнатными растениями.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Плетение макраме.</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Значение пересадки и перевалки.</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19</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Ноябрь</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декабрь</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январь</w:t>
            </w:r>
          </w:p>
          <w:p w:rsidR="00F637D4" w:rsidRPr="00011487" w:rsidRDefault="00F637D4" w:rsidP="00011487">
            <w:pPr>
              <w:spacing w:after="0" w:line="240" w:lineRule="auto"/>
              <w:rPr>
                <w:rFonts w:ascii="Times New Roman" w:hAnsi="Times New Roman"/>
                <w:sz w:val="28"/>
                <w:szCs w:val="28"/>
              </w:rPr>
            </w:pP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37</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38</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40</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41</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42</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44</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IV: Насекомые – вредители и болезни  комнатных растений.</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Грибковые заболевания.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Гнили и вирусные болезни.</w:t>
            </w:r>
          </w:p>
          <w:p w:rsidR="00F637D4" w:rsidRPr="00011487" w:rsidRDefault="00F637D4" w:rsidP="00011487">
            <w:pPr>
              <w:spacing w:after="0" w:line="240" w:lineRule="auto"/>
              <w:rPr>
                <w:rFonts w:ascii="Times New Roman" w:hAnsi="Times New Roman"/>
                <w:sz w:val="28"/>
                <w:szCs w:val="28"/>
              </w:rPr>
            </w:pPr>
            <w:proofErr w:type="spellStart"/>
            <w:r w:rsidRPr="00011487">
              <w:rPr>
                <w:rFonts w:ascii="Times New Roman" w:hAnsi="Times New Roman"/>
                <w:sz w:val="28"/>
                <w:szCs w:val="28"/>
              </w:rPr>
              <w:t>Трипсы</w:t>
            </w:r>
            <w:proofErr w:type="spellEnd"/>
            <w:r w:rsidRPr="00011487">
              <w:rPr>
                <w:rFonts w:ascii="Times New Roman" w:hAnsi="Times New Roman"/>
                <w:sz w:val="28"/>
                <w:szCs w:val="28"/>
              </w:rPr>
              <w:t>.</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Тли.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Щитовка.</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Мучнистый червец.</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Нематоды.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Болезни роста.</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8</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февраль</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45-46</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47-48</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49-51</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V</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Закладка – опытов.</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Посадка комнатных растений в различные по составу почвы.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Посадка растений в различные условия произрастания.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Посев семян на рассаду.</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7</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52</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54</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55</w:t>
            </w:r>
          </w:p>
          <w:p w:rsidR="00F637D4" w:rsidRPr="00011487" w:rsidRDefault="00F637D4" w:rsidP="00011487">
            <w:pPr>
              <w:spacing w:after="0" w:line="240" w:lineRule="auto"/>
              <w:rPr>
                <w:rFonts w:ascii="Times New Roman" w:hAnsi="Times New Roman"/>
                <w:sz w:val="28"/>
                <w:szCs w:val="28"/>
              </w:rPr>
            </w:pP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Радел VI: Питание комнатных растений.</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Правила и количество подкормок в течение вегетативного периода.</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Виды удобрений.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Работа со справочной литературой по правилам подкормки комнатных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Подкормка комнатных растений.</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4</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март</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56</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57</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58</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59</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VII</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Вегетативное размножение комнатных растений, размножение черенками.</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Биологические особенности  размножения комнатных растений черенками.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Растения, размножающиеся черенками.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Условия, необходимые для прорастания черенков.</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Правила черенкования.</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4</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апрель</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60-61</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62-63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64-67</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VIII :Работа на пришкольной территории.</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Перекопка почвы в клумбах.</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Пересадка рассады в клумбы.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Уход за цветочной рассадой.</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8</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май</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68</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Подведение итогов работы объединения.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Фестиваль цветов.</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tc>
      </w:tr>
    </w:tbl>
    <w:p w:rsidR="00783CD0" w:rsidRDefault="00783CD0"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Второй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760"/>
        <w:gridCol w:w="1080"/>
        <w:gridCol w:w="1723"/>
      </w:tblGrid>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Разделы и темы.</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Кол-во часов</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Примерные сроки проведения</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Введение.</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План работы  объединения. Правила безопасности при работе с с/х инвентарем.</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Садоводство и  цветоводство в истории нашей страны.</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сентябрь</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7-9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10-13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14-15</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Раздел I: Общее цветоводство на пришкольной  территории</w:t>
            </w:r>
            <w:proofErr w:type="gramStart"/>
            <w:r w:rsidRPr="00011487">
              <w:rPr>
                <w:rFonts w:ascii="Times New Roman" w:hAnsi="Times New Roman"/>
                <w:sz w:val="28"/>
                <w:szCs w:val="28"/>
              </w:rPr>
              <w:t>.</w:t>
            </w:r>
            <w:proofErr w:type="gramEnd"/>
            <w:r w:rsidRPr="00011487">
              <w:rPr>
                <w:rFonts w:ascii="Times New Roman" w:hAnsi="Times New Roman"/>
                <w:sz w:val="28"/>
                <w:szCs w:val="28"/>
              </w:rPr>
              <w:t xml:space="preserve"> ( </w:t>
            </w:r>
            <w:proofErr w:type="gramStart"/>
            <w:r w:rsidRPr="00011487">
              <w:rPr>
                <w:rFonts w:ascii="Times New Roman" w:hAnsi="Times New Roman"/>
                <w:sz w:val="28"/>
                <w:szCs w:val="28"/>
              </w:rPr>
              <w:t>к</w:t>
            </w:r>
            <w:proofErr w:type="gramEnd"/>
            <w:r w:rsidRPr="00011487">
              <w:rPr>
                <w:rFonts w:ascii="Times New Roman" w:hAnsi="Times New Roman"/>
                <w:sz w:val="28"/>
                <w:szCs w:val="28"/>
              </w:rPr>
              <w:t>лумбы)</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Многолетники открытого грунта. Общие сведения.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Сбор семян.</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Высадка </w:t>
            </w:r>
            <w:proofErr w:type="gramStart"/>
            <w:r w:rsidRPr="00011487">
              <w:rPr>
                <w:rFonts w:ascii="Times New Roman" w:hAnsi="Times New Roman"/>
                <w:sz w:val="28"/>
                <w:szCs w:val="28"/>
              </w:rPr>
              <w:t>луковичных</w:t>
            </w:r>
            <w:proofErr w:type="gramEnd"/>
            <w:r w:rsidRPr="00011487">
              <w:rPr>
                <w:rFonts w:ascii="Times New Roman" w:hAnsi="Times New Roman"/>
                <w:sz w:val="28"/>
                <w:szCs w:val="28"/>
              </w:rPr>
              <w:t xml:space="preserve">  для весеннего цветения.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Осенний посев семян.</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Пересадка многолетних растений.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Перекопка цветников под зиму.</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Приготовление почвенной смеси.</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 xml:space="preserve">     13</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октябрь</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16</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17</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18</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20</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21</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22</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24</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25</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26</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27</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28</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30</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31</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32</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34</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35</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36</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37</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38</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40</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41</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II</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Декоративные растения цветников</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Растения многолетнего оформления цветников. Декоративные кустарники.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Лианы.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Декоративно- плодовые лианы.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Цветущие лианы.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Лиственно- декоративные лианы.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Плодово-ягодные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Многолетники.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Ведущие многолетники.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Цветущие многолетники.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Луковичные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Лиственные многолетники.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Вьющиеся травянистые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Бордюрные и ковровые многолетники.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Технические декоративные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Дикорастущие декоративные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Водяные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Растения сезонного оформления цветников.  Однолетние цветущие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Двухлетние цветущие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Многолетние цветущие растения, зимующие в помещениях.</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Многолетние лиственные растения, зимующие в помещениях.</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Однолетние лиственные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Коврово-мозаичные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Однолетние вьющиеся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Сухоцветы и декоративные травы.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Сухоцветы.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Декоративные травы.</w:t>
            </w:r>
          </w:p>
          <w:p w:rsidR="00F637D4" w:rsidRPr="00011487" w:rsidRDefault="00F637D4" w:rsidP="00011487">
            <w:pPr>
              <w:spacing w:after="0" w:line="240" w:lineRule="auto"/>
              <w:rPr>
                <w:rFonts w:ascii="Times New Roman" w:hAnsi="Times New Roman"/>
                <w:sz w:val="28"/>
                <w:szCs w:val="28"/>
              </w:rPr>
            </w:pP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26</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ноябрь</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декабрь</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январь</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42</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43</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44</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45</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46</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47</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48</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49</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50</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51</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52</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III</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Декоративные растения оранжерей и комнат.</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Цветущие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Декоративно-плодовые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Лиственно-декоративные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Пальмы.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Хвойные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Суккуленты.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Кактусы.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Вьющиеся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Ампельные растения.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Декоративные растения с несъедобными плодами.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Растения аквариумов и террариумов.</w:t>
            </w:r>
          </w:p>
          <w:p w:rsidR="00F637D4" w:rsidRPr="00011487" w:rsidRDefault="00F637D4" w:rsidP="00011487">
            <w:pPr>
              <w:spacing w:after="0" w:line="240" w:lineRule="auto"/>
              <w:rPr>
                <w:rFonts w:ascii="Times New Roman" w:hAnsi="Times New Roman"/>
                <w:sz w:val="28"/>
                <w:szCs w:val="28"/>
              </w:rPr>
            </w:pP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 xml:space="preserve">    11</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февраль</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март</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53</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54</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55</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56</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57-62</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IV</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Цветочно-декоративное оформление.</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Некоторые вопросы оформления. Устройство цветочно-декоративного оформления.</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Цветочно-декоративное оформление цветников.</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Цветочно-декоративные композиции.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Оформление декоративными растениями зданий.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Проектная работа учащихся.</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10</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апрель</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63-67</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 V</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Работа при пришкольной территории </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клумбы)</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Реализация проектов  учащимися.</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5</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май</w:t>
            </w:r>
          </w:p>
        </w:tc>
      </w:tr>
      <w:tr w:rsidR="00F637D4" w:rsidRPr="00011487" w:rsidTr="00233E6D">
        <w:tc>
          <w:tcPr>
            <w:tcW w:w="100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68</w:t>
            </w:r>
          </w:p>
        </w:tc>
        <w:tc>
          <w:tcPr>
            <w:tcW w:w="57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Подведение итогов работы объединения.</w:t>
            </w:r>
          </w:p>
          <w:p w:rsidR="00F637D4" w:rsidRPr="00011487" w:rsidRDefault="00783CD0" w:rsidP="00011487">
            <w:pPr>
              <w:spacing w:after="0" w:line="240" w:lineRule="auto"/>
              <w:rPr>
                <w:rFonts w:ascii="Times New Roman" w:hAnsi="Times New Roman"/>
                <w:sz w:val="28"/>
                <w:szCs w:val="28"/>
              </w:rPr>
            </w:pPr>
            <w:r>
              <w:rPr>
                <w:rFonts w:ascii="Times New Roman" w:hAnsi="Times New Roman"/>
                <w:sz w:val="28"/>
                <w:szCs w:val="28"/>
              </w:rPr>
              <w:t>Выставка достижений</w:t>
            </w:r>
            <w:r w:rsidR="00F637D4" w:rsidRPr="00011487">
              <w:rPr>
                <w:rFonts w:ascii="Times New Roman" w:hAnsi="Times New Roman"/>
                <w:sz w:val="28"/>
                <w:szCs w:val="28"/>
              </w:rPr>
              <w:t>.</w:t>
            </w:r>
            <w:r>
              <w:rPr>
                <w:rFonts w:ascii="Times New Roman" w:hAnsi="Times New Roman"/>
                <w:sz w:val="28"/>
                <w:szCs w:val="28"/>
              </w:rPr>
              <w:t xml:space="preserve"> </w:t>
            </w:r>
            <w:r w:rsidR="00F637D4" w:rsidRPr="00011487">
              <w:rPr>
                <w:rFonts w:ascii="Times New Roman" w:hAnsi="Times New Roman"/>
                <w:sz w:val="28"/>
                <w:szCs w:val="28"/>
              </w:rPr>
              <w:t>Викторина.</w:t>
            </w:r>
          </w:p>
        </w:tc>
        <w:tc>
          <w:tcPr>
            <w:tcW w:w="108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     1</w:t>
            </w:r>
          </w:p>
        </w:tc>
        <w:tc>
          <w:tcPr>
            <w:tcW w:w="1723" w:type="dxa"/>
            <w:shd w:val="clear" w:color="auto" w:fill="auto"/>
          </w:tcPr>
          <w:p w:rsidR="00F637D4" w:rsidRPr="00011487" w:rsidRDefault="00F637D4" w:rsidP="00011487">
            <w:pPr>
              <w:spacing w:after="0" w:line="240" w:lineRule="auto"/>
              <w:rPr>
                <w:rFonts w:ascii="Times New Roman" w:hAnsi="Times New Roman"/>
                <w:sz w:val="28"/>
                <w:szCs w:val="28"/>
              </w:rPr>
            </w:pPr>
          </w:p>
        </w:tc>
      </w:tr>
    </w:tbl>
    <w:p w:rsidR="00F637D4" w:rsidRPr="00011487" w:rsidRDefault="00F637D4" w:rsidP="00011487">
      <w:pPr>
        <w:spacing w:after="0" w:line="240" w:lineRule="auto"/>
        <w:rPr>
          <w:rFonts w:ascii="Times New Roman" w:hAnsi="Times New Roman"/>
          <w:sz w:val="24"/>
          <w:szCs w:val="24"/>
        </w:rPr>
      </w:pPr>
    </w:p>
    <w:p w:rsidR="00011487" w:rsidRDefault="00011487" w:rsidP="00011487">
      <w:pPr>
        <w:spacing w:after="0" w:line="240" w:lineRule="auto"/>
        <w:rPr>
          <w:rFonts w:ascii="Times New Roman" w:hAnsi="Times New Roman"/>
          <w:b/>
          <w:sz w:val="28"/>
          <w:szCs w:val="28"/>
        </w:rPr>
      </w:pPr>
    </w:p>
    <w:p w:rsidR="00F637D4" w:rsidRPr="00011487" w:rsidRDefault="00F637D4" w:rsidP="00011487">
      <w:pPr>
        <w:spacing w:after="0" w:line="240" w:lineRule="auto"/>
        <w:rPr>
          <w:rFonts w:ascii="Times New Roman" w:hAnsi="Times New Roman"/>
          <w:b/>
          <w:sz w:val="28"/>
          <w:szCs w:val="28"/>
        </w:rPr>
      </w:pPr>
      <w:r w:rsidRPr="00011487">
        <w:rPr>
          <w:rFonts w:ascii="Times New Roman" w:hAnsi="Times New Roman"/>
          <w:b/>
          <w:sz w:val="28"/>
          <w:szCs w:val="28"/>
        </w:rPr>
        <w:t>Методическое обеспечение программы.</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Первый год</w:t>
      </w:r>
      <w:proofErr w:type="gramStart"/>
      <w:r w:rsidRPr="00011487">
        <w:rPr>
          <w:rFonts w:ascii="Times New Roman" w:hAnsi="Times New Roman"/>
          <w:sz w:val="28"/>
          <w:szCs w:val="28"/>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362"/>
        <w:gridCol w:w="2183"/>
        <w:gridCol w:w="1805"/>
        <w:gridCol w:w="2627"/>
      </w:tblGrid>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Форма занятий</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Форма подведения итогов</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Дидактический материал, техническое оснащение</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Вводное занятие</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Беседа, экскурсия</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Книги №11,13-по 2 </w:t>
            </w:r>
            <w:proofErr w:type="spellStart"/>
            <w:proofErr w:type="gramStart"/>
            <w:r w:rsidRPr="00011487">
              <w:rPr>
                <w:rFonts w:ascii="Times New Roman" w:hAnsi="Times New Roman"/>
                <w:sz w:val="28"/>
                <w:szCs w:val="28"/>
              </w:rPr>
              <w:t>шт</w:t>
            </w:r>
            <w:proofErr w:type="spellEnd"/>
            <w:proofErr w:type="gramEnd"/>
            <w:r w:rsidRPr="00011487">
              <w:rPr>
                <w:rFonts w:ascii="Times New Roman" w:hAnsi="Times New Roman"/>
                <w:sz w:val="28"/>
                <w:szCs w:val="28"/>
              </w:rPr>
              <w:t>,, репродукции картин, ц/д растения</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w:t>
            </w:r>
          </w:p>
          <w:p w:rsidR="00F637D4" w:rsidRPr="00011487" w:rsidRDefault="00F637D4" w:rsidP="00011487">
            <w:pPr>
              <w:spacing w:after="0" w:line="240" w:lineRule="auto"/>
              <w:rPr>
                <w:rFonts w:ascii="Times New Roman" w:hAnsi="Times New Roman"/>
                <w:sz w:val="28"/>
                <w:szCs w:val="28"/>
              </w:rPr>
            </w:pP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Однолетние  и двулетние растения</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Беседа</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практическая работа.</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Цветочные горшки-6 шт., питательный почвенный состав</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книга №10-  2 </w:t>
            </w:r>
            <w:proofErr w:type="spellStart"/>
            <w:r w:rsidRPr="00011487">
              <w:rPr>
                <w:rFonts w:ascii="Times New Roman" w:hAnsi="Times New Roman"/>
                <w:sz w:val="28"/>
                <w:szCs w:val="28"/>
              </w:rPr>
              <w:t>шт</w:t>
            </w:r>
            <w:proofErr w:type="spellEnd"/>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Комнатные растения. Биологические особенности</w:t>
            </w:r>
            <w:proofErr w:type="gramStart"/>
            <w:r w:rsidRPr="00011487">
              <w:rPr>
                <w:rFonts w:ascii="Times New Roman" w:hAnsi="Times New Roman"/>
                <w:sz w:val="28"/>
                <w:szCs w:val="28"/>
              </w:rPr>
              <w:t xml:space="preserve"> .</w:t>
            </w:r>
            <w:proofErr w:type="gramEnd"/>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Лекция, работа со справочной литературой</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Комнатные растения. книги № 1,3,11 –по 2шт.</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Уход за комнатными растениями</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Беседа. Практическая работа: уход за комнатными растениями: полив, опрыскивание</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 xml:space="preserve"> рыхление; плетение макраме</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 Выставка изделий (макраме)</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Опрыскиватели-</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3 шт., лейки-3 </w:t>
            </w:r>
            <w:proofErr w:type="spellStart"/>
            <w:r w:rsidRPr="00011487">
              <w:rPr>
                <w:rFonts w:ascii="Times New Roman" w:hAnsi="Times New Roman"/>
                <w:sz w:val="28"/>
                <w:szCs w:val="28"/>
              </w:rPr>
              <w:t>шт.</w:t>
            </w:r>
            <w:proofErr w:type="gramStart"/>
            <w:r w:rsidRPr="00011487">
              <w:rPr>
                <w:rFonts w:ascii="Times New Roman" w:hAnsi="Times New Roman"/>
                <w:sz w:val="28"/>
                <w:szCs w:val="28"/>
              </w:rPr>
              <w:t>,ш</w:t>
            </w:r>
            <w:proofErr w:type="gramEnd"/>
            <w:r w:rsidRPr="00011487">
              <w:rPr>
                <w:rFonts w:ascii="Times New Roman" w:hAnsi="Times New Roman"/>
                <w:sz w:val="28"/>
                <w:szCs w:val="28"/>
              </w:rPr>
              <w:t>пагат</w:t>
            </w:r>
            <w:proofErr w:type="spellEnd"/>
            <w:r w:rsidRPr="00011487">
              <w:rPr>
                <w:rFonts w:ascii="Times New Roman" w:hAnsi="Times New Roman"/>
                <w:sz w:val="28"/>
                <w:szCs w:val="28"/>
              </w:rPr>
              <w:t xml:space="preserve"> для плетения кашпо,</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книги №1,3,4,11,9-по 2 шт.</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5</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Насекомые-вредители и болезни комнатных растений</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Беседа, практическая работа: обработка растений от вредителей, обмывание листьев и стеблей.</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Комнатные растения, таблица « Насекомые </w:t>
            </w:r>
            <w:proofErr w:type="gramStart"/>
            <w:r w:rsidRPr="00011487">
              <w:rPr>
                <w:rFonts w:ascii="Times New Roman" w:hAnsi="Times New Roman"/>
                <w:sz w:val="28"/>
                <w:szCs w:val="28"/>
              </w:rPr>
              <w:t>–в</w:t>
            </w:r>
            <w:proofErr w:type="gramEnd"/>
            <w:r w:rsidRPr="00011487">
              <w:rPr>
                <w:rFonts w:ascii="Times New Roman" w:hAnsi="Times New Roman"/>
                <w:sz w:val="28"/>
                <w:szCs w:val="28"/>
              </w:rPr>
              <w:t>редители», губки-15 штук, хозяйственное мыло-2 шт.</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Закладка опытов</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Беседа, практическая работа: посадка растений в различные типы почв и в разные условия произрастания, посев семян растений на рассаду.</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результатов опытов</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Горшки для цветов-6 шт., различные по составу почвенные смеси, семена цветочных культур, контейнеры под рассаду-5 шт.</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7</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Питание комнатных растений</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Беседа, работа со справочной литературой, практическая работа – подкормка растений.</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Книги №1-5 по 2 шт., концентрированные удобрения, лейки-5 шт., ведра -5 шт.</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8</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Вегетативное размножение комнатных растений, размножение черенками</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Лекция, практическая работа</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 и результатов размножения</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Исходный материал, почва. Емкости для размножения -10 шт</w:t>
            </w:r>
            <w:proofErr w:type="gramStart"/>
            <w:r w:rsidRPr="00011487">
              <w:rPr>
                <w:rFonts w:ascii="Times New Roman" w:hAnsi="Times New Roman"/>
                <w:sz w:val="28"/>
                <w:szCs w:val="28"/>
              </w:rPr>
              <w:t>..</w:t>
            </w:r>
            <w:proofErr w:type="gramEnd"/>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9</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Работа на пришкольной территории</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Практическая работа-высадка цветочной рассады</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Перчатки- 7 шт., лопаты- 8 шт.</w:t>
            </w:r>
            <w:proofErr w:type="gramStart"/>
            <w:r w:rsidRPr="00011487">
              <w:rPr>
                <w:rFonts w:ascii="Times New Roman" w:hAnsi="Times New Roman"/>
                <w:sz w:val="28"/>
                <w:szCs w:val="28"/>
              </w:rPr>
              <w:t>,г</w:t>
            </w:r>
            <w:proofErr w:type="gramEnd"/>
            <w:r w:rsidRPr="00011487">
              <w:rPr>
                <w:rFonts w:ascii="Times New Roman" w:hAnsi="Times New Roman"/>
                <w:sz w:val="28"/>
                <w:szCs w:val="28"/>
              </w:rPr>
              <w:t>рабли-8 шт.,лейки-5 шт., рассада</w:t>
            </w:r>
          </w:p>
        </w:tc>
      </w:tr>
      <w:tr w:rsidR="00F637D4" w:rsidRPr="00011487" w:rsidTr="00233E6D">
        <w:tc>
          <w:tcPr>
            <w:tcW w:w="641"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10</w:t>
            </w:r>
          </w:p>
        </w:tc>
        <w:tc>
          <w:tcPr>
            <w:tcW w:w="2527"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Подведение итогов работы объединения</w:t>
            </w:r>
          </w:p>
        </w:tc>
        <w:tc>
          <w:tcPr>
            <w:tcW w:w="225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Выставка цветов</w:t>
            </w:r>
          </w:p>
        </w:tc>
        <w:tc>
          <w:tcPr>
            <w:tcW w:w="171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Викторина, чаепитие</w:t>
            </w:r>
          </w:p>
        </w:tc>
        <w:tc>
          <w:tcPr>
            <w:tcW w:w="244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Комнатные растения, сладости.</w:t>
            </w:r>
          </w:p>
        </w:tc>
      </w:tr>
    </w:tbl>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4"/>
          <w:szCs w:val="24"/>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Второй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123"/>
        <w:gridCol w:w="2129"/>
        <w:gridCol w:w="2443"/>
        <w:gridCol w:w="2317"/>
      </w:tblGrid>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Разделы</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Форма занятий</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Форма подведения итогов</w:t>
            </w:r>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Дидактический  материал, техническое оснащение</w:t>
            </w:r>
          </w:p>
        </w:tc>
      </w:tr>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Вводное </w:t>
            </w:r>
            <w:r w:rsidRPr="00011487">
              <w:rPr>
                <w:rFonts w:ascii="Times New Roman" w:hAnsi="Times New Roman"/>
                <w:sz w:val="28"/>
                <w:szCs w:val="28"/>
              </w:rPr>
              <w:lastRenderedPageBreak/>
              <w:t>занятие</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Лекция</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Обсуждение </w:t>
            </w:r>
            <w:r w:rsidRPr="00011487">
              <w:rPr>
                <w:rFonts w:ascii="Times New Roman" w:hAnsi="Times New Roman"/>
                <w:sz w:val="28"/>
                <w:szCs w:val="28"/>
              </w:rPr>
              <w:lastRenderedPageBreak/>
              <w:t>занятий</w:t>
            </w:r>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 xml:space="preserve">Книги № 1,7- </w:t>
            </w:r>
            <w:r w:rsidRPr="00011487">
              <w:rPr>
                <w:rFonts w:ascii="Times New Roman" w:hAnsi="Times New Roman"/>
                <w:sz w:val="28"/>
                <w:szCs w:val="28"/>
              </w:rPr>
              <w:lastRenderedPageBreak/>
              <w:t xml:space="preserve">по2 </w:t>
            </w:r>
            <w:proofErr w:type="spellStart"/>
            <w:r w:rsidRPr="00011487">
              <w:rPr>
                <w:rFonts w:ascii="Times New Roman" w:hAnsi="Times New Roman"/>
                <w:sz w:val="28"/>
                <w:szCs w:val="28"/>
              </w:rPr>
              <w:t>шт</w:t>
            </w:r>
            <w:proofErr w:type="spellEnd"/>
          </w:p>
        </w:tc>
      </w:tr>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2</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Общее цветоводство. Работы на пришкольной территории.</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Практическая  работа: сбор семян, пересадка многолетников, перекопка клумб, высадка луковичных, заготовка почвенных смесей</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Пакетики для семян-10 шт.</w:t>
            </w:r>
            <w:proofErr w:type="gramStart"/>
            <w:r w:rsidRPr="00011487">
              <w:rPr>
                <w:rFonts w:ascii="Times New Roman" w:hAnsi="Times New Roman"/>
                <w:sz w:val="28"/>
                <w:szCs w:val="28"/>
              </w:rPr>
              <w:t>,л</w:t>
            </w:r>
            <w:proofErr w:type="gramEnd"/>
            <w:r w:rsidRPr="00011487">
              <w:rPr>
                <w:rFonts w:ascii="Times New Roman" w:hAnsi="Times New Roman"/>
                <w:sz w:val="28"/>
                <w:szCs w:val="28"/>
              </w:rPr>
              <w:t>опаты-7 шт..лейки-5 шт., луковицы растений. емкости для почвенных смесей</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Книги №2,6-по 2 шт.</w:t>
            </w:r>
          </w:p>
        </w:tc>
      </w:tr>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3</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Декоративные растения цветников</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Лекция</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Книги № 4, 13 по 2 шт., изображения растений</w:t>
            </w:r>
          </w:p>
        </w:tc>
      </w:tr>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4</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Декоративные растения оранжерей и комнат</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Беседа</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занятий</w:t>
            </w:r>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Книги № 1,4,5, по 2 шт., изображения растений</w:t>
            </w:r>
          </w:p>
        </w:tc>
      </w:tr>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Цветочно- декоративное оформление</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Лекция, практическая работа-разработка проектов.</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результатов проектной  деятельности</w:t>
            </w:r>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Книги №1,3,4,.13 – по 2 шт., 8 -2шт. 5-1 </w:t>
            </w:r>
            <w:proofErr w:type="spellStart"/>
            <w:r w:rsidRPr="00011487">
              <w:rPr>
                <w:rFonts w:ascii="Times New Roman" w:hAnsi="Times New Roman"/>
                <w:sz w:val="28"/>
                <w:szCs w:val="28"/>
              </w:rPr>
              <w:t>шт</w:t>
            </w:r>
            <w:proofErr w:type="gramStart"/>
            <w:r w:rsidRPr="00011487">
              <w:rPr>
                <w:rFonts w:ascii="Times New Roman" w:hAnsi="Times New Roman"/>
                <w:sz w:val="28"/>
                <w:szCs w:val="28"/>
              </w:rPr>
              <w:t>,б</w:t>
            </w:r>
            <w:proofErr w:type="gramEnd"/>
            <w:r w:rsidRPr="00011487">
              <w:rPr>
                <w:rFonts w:ascii="Times New Roman" w:hAnsi="Times New Roman"/>
                <w:sz w:val="28"/>
                <w:szCs w:val="28"/>
              </w:rPr>
              <w:t>умага</w:t>
            </w:r>
            <w:proofErr w:type="spellEnd"/>
            <w:r w:rsidRPr="00011487">
              <w:rPr>
                <w:rFonts w:ascii="Times New Roman" w:hAnsi="Times New Roman"/>
                <w:sz w:val="28"/>
                <w:szCs w:val="28"/>
              </w:rPr>
              <w:t>, ручки, карандаши, краски.</w:t>
            </w:r>
          </w:p>
        </w:tc>
      </w:tr>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Работа на пришкольной территории</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Практическая работа</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Обсуждение результатов деятельности</w:t>
            </w:r>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Лопаты, грабли по 7 шт., семена и рассада  растений</w:t>
            </w:r>
          </w:p>
        </w:tc>
      </w:tr>
      <w:tr w:rsidR="00F637D4" w:rsidRPr="00011487" w:rsidTr="00233E6D">
        <w:tc>
          <w:tcPr>
            <w:tcW w:w="648"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7</w:t>
            </w:r>
          </w:p>
        </w:tc>
        <w:tc>
          <w:tcPr>
            <w:tcW w:w="234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Подведение итогов работы объединения</w:t>
            </w:r>
          </w:p>
        </w:tc>
        <w:tc>
          <w:tcPr>
            <w:tcW w:w="216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Выставка </w:t>
            </w:r>
            <w:proofErr w:type="spellStart"/>
            <w:r w:rsidRPr="00011487">
              <w:rPr>
                <w:rFonts w:ascii="Times New Roman" w:hAnsi="Times New Roman"/>
                <w:sz w:val="28"/>
                <w:szCs w:val="28"/>
              </w:rPr>
              <w:t>достиж</w:t>
            </w:r>
            <w:proofErr w:type="spellEnd"/>
            <w:r w:rsidRPr="00011487">
              <w:rPr>
                <w:rFonts w:ascii="Times New Roman" w:hAnsi="Times New Roman"/>
                <w:sz w:val="28"/>
                <w:szCs w:val="28"/>
              </w:rPr>
              <w:t>. викторина</w:t>
            </w:r>
          </w:p>
        </w:tc>
        <w:tc>
          <w:tcPr>
            <w:tcW w:w="1800"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Обсуждение результатов </w:t>
            </w:r>
            <w:proofErr w:type="spellStart"/>
            <w:r w:rsidRPr="00011487">
              <w:rPr>
                <w:rFonts w:ascii="Times New Roman" w:hAnsi="Times New Roman"/>
                <w:sz w:val="28"/>
                <w:szCs w:val="28"/>
              </w:rPr>
              <w:t>работы.Викторина</w:t>
            </w:r>
            <w:proofErr w:type="spellEnd"/>
          </w:p>
        </w:tc>
        <w:tc>
          <w:tcPr>
            <w:tcW w:w="2623" w:type="dxa"/>
            <w:shd w:val="clear" w:color="auto" w:fill="auto"/>
          </w:tcPr>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Ц/д растения, проекты</w:t>
            </w:r>
          </w:p>
        </w:tc>
      </w:tr>
    </w:tbl>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p>
    <w:p w:rsidR="00F637D4" w:rsidRPr="00783CD0" w:rsidRDefault="00F637D4" w:rsidP="00011487">
      <w:pPr>
        <w:spacing w:after="0" w:line="240" w:lineRule="auto"/>
        <w:rPr>
          <w:rFonts w:ascii="Times New Roman" w:hAnsi="Times New Roman"/>
          <w:b/>
          <w:sz w:val="28"/>
          <w:szCs w:val="28"/>
        </w:rPr>
      </w:pPr>
      <w:r w:rsidRPr="00011487">
        <w:rPr>
          <w:rFonts w:ascii="Times New Roman" w:hAnsi="Times New Roman"/>
          <w:sz w:val="28"/>
          <w:szCs w:val="28"/>
        </w:rPr>
        <w:t xml:space="preserve">                    </w:t>
      </w:r>
      <w:r w:rsidRPr="00783CD0">
        <w:rPr>
          <w:rFonts w:ascii="Times New Roman" w:hAnsi="Times New Roman"/>
          <w:b/>
          <w:sz w:val="28"/>
          <w:szCs w:val="28"/>
        </w:rPr>
        <w:t>Список использованной литературы.</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 Герасимов С.О, Журавлев И.М. Комнатное цветоводство</w:t>
      </w:r>
      <w:proofErr w:type="gramStart"/>
      <w:r w:rsidRPr="00011487">
        <w:rPr>
          <w:rFonts w:ascii="Times New Roman" w:hAnsi="Times New Roman"/>
          <w:sz w:val="28"/>
          <w:szCs w:val="28"/>
        </w:rPr>
        <w:t xml:space="preserve"> ,</w:t>
      </w:r>
      <w:proofErr w:type="gramEnd"/>
      <w:r w:rsidRPr="00011487">
        <w:rPr>
          <w:rFonts w:ascii="Times New Roman" w:hAnsi="Times New Roman"/>
          <w:sz w:val="28"/>
          <w:szCs w:val="28"/>
        </w:rPr>
        <w:t>М.: Нива России,</w:t>
      </w:r>
    </w:p>
    <w:p w:rsidR="00F637D4" w:rsidRPr="00011487" w:rsidRDefault="00783CD0" w:rsidP="00011487">
      <w:pPr>
        <w:spacing w:after="0" w:line="240" w:lineRule="auto"/>
        <w:rPr>
          <w:rFonts w:ascii="Times New Roman" w:hAnsi="Times New Roman"/>
          <w:sz w:val="28"/>
          <w:szCs w:val="28"/>
        </w:rPr>
      </w:pPr>
      <w:r>
        <w:rPr>
          <w:rFonts w:ascii="Times New Roman" w:hAnsi="Times New Roman"/>
          <w:sz w:val="28"/>
          <w:szCs w:val="28"/>
        </w:rPr>
        <w:t xml:space="preserve">   </w:t>
      </w:r>
      <w:r w:rsidR="00F637D4" w:rsidRPr="00011487">
        <w:rPr>
          <w:rFonts w:ascii="Times New Roman" w:hAnsi="Times New Roman"/>
          <w:sz w:val="28"/>
          <w:szCs w:val="28"/>
        </w:rPr>
        <w:t>1992 год</w:t>
      </w:r>
      <w:r>
        <w:rPr>
          <w:rFonts w:ascii="Times New Roman" w:hAnsi="Times New Roman"/>
          <w:sz w:val="28"/>
          <w:szCs w:val="28"/>
        </w:rPr>
        <w:t>.</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2.Гладкий И.П.,</w:t>
      </w:r>
      <w:proofErr w:type="spellStart"/>
      <w:r w:rsidRPr="00011487">
        <w:rPr>
          <w:rFonts w:ascii="Times New Roman" w:hAnsi="Times New Roman"/>
          <w:sz w:val="28"/>
          <w:szCs w:val="28"/>
        </w:rPr>
        <w:t>Тавлинова</w:t>
      </w:r>
      <w:proofErr w:type="spellEnd"/>
      <w:r w:rsidRPr="00011487">
        <w:rPr>
          <w:rFonts w:ascii="Times New Roman" w:hAnsi="Times New Roman"/>
          <w:sz w:val="28"/>
          <w:szCs w:val="28"/>
        </w:rPr>
        <w:t xml:space="preserve"> </w:t>
      </w:r>
      <w:proofErr w:type="spellStart"/>
      <w:r w:rsidRPr="00011487">
        <w:rPr>
          <w:rFonts w:ascii="Times New Roman" w:hAnsi="Times New Roman"/>
          <w:sz w:val="28"/>
          <w:szCs w:val="28"/>
        </w:rPr>
        <w:t>Г.К.,Многолетние</w:t>
      </w:r>
      <w:proofErr w:type="spellEnd"/>
      <w:r w:rsidRPr="00011487">
        <w:rPr>
          <w:rFonts w:ascii="Times New Roman" w:hAnsi="Times New Roman"/>
          <w:sz w:val="28"/>
          <w:szCs w:val="28"/>
        </w:rPr>
        <w:t xml:space="preserve"> цветы в садах и в парках, 1951 г</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3.Громов А.Н.        Книга </w:t>
      </w:r>
      <w:proofErr w:type="spellStart"/>
      <w:r w:rsidRPr="00011487">
        <w:rPr>
          <w:rFonts w:ascii="Times New Roman" w:hAnsi="Times New Roman"/>
          <w:sz w:val="28"/>
          <w:szCs w:val="28"/>
        </w:rPr>
        <w:t>цветовода</w:t>
      </w:r>
      <w:proofErr w:type="gramStart"/>
      <w:r w:rsidRPr="00011487">
        <w:rPr>
          <w:rFonts w:ascii="Times New Roman" w:hAnsi="Times New Roman"/>
          <w:sz w:val="28"/>
          <w:szCs w:val="28"/>
        </w:rPr>
        <w:t>,М</w:t>
      </w:r>
      <w:proofErr w:type="spellEnd"/>
      <w:proofErr w:type="gramEnd"/>
      <w:r w:rsidRPr="00011487">
        <w:rPr>
          <w:rFonts w:ascii="Times New Roman" w:hAnsi="Times New Roman"/>
          <w:sz w:val="28"/>
          <w:szCs w:val="28"/>
        </w:rPr>
        <w:t>.: Колос , 1983 год</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4.Журкова Е.Н., Ильина Е.Д.   Комнатные </w:t>
      </w:r>
      <w:proofErr w:type="spellStart"/>
      <w:r w:rsidRPr="00011487">
        <w:rPr>
          <w:rFonts w:ascii="Times New Roman" w:hAnsi="Times New Roman"/>
          <w:sz w:val="28"/>
          <w:szCs w:val="28"/>
        </w:rPr>
        <w:t>растения.М</w:t>
      </w:r>
      <w:proofErr w:type="spellEnd"/>
      <w:r w:rsidRPr="00011487">
        <w:rPr>
          <w:rFonts w:ascii="Times New Roman" w:hAnsi="Times New Roman"/>
          <w:sz w:val="28"/>
          <w:szCs w:val="28"/>
        </w:rPr>
        <w:t>.: Нива России, 1992 г.</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5.Киселев Г.Е.  Цветоводство, м.: Колос, 1964 год.</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6.Киселев Г.Е. Декоративные многолетние растения, 1952 год</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7.Кичунов Н.И. </w:t>
      </w:r>
      <w:proofErr w:type="spellStart"/>
      <w:r w:rsidRPr="00011487">
        <w:rPr>
          <w:rFonts w:ascii="Times New Roman" w:hAnsi="Times New Roman"/>
          <w:sz w:val="28"/>
          <w:szCs w:val="28"/>
        </w:rPr>
        <w:t>Цветоводство</w:t>
      </w:r>
      <w:proofErr w:type="gramStart"/>
      <w:r w:rsidRPr="00011487">
        <w:rPr>
          <w:rFonts w:ascii="Times New Roman" w:hAnsi="Times New Roman"/>
          <w:sz w:val="28"/>
          <w:szCs w:val="28"/>
        </w:rPr>
        <w:t>,М</w:t>
      </w:r>
      <w:proofErr w:type="spellEnd"/>
      <w:proofErr w:type="gramEnd"/>
      <w:r w:rsidRPr="00011487">
        <w:rPr>
          <w:rFonts w:ascii="Times New Roman" w:hAnsi="Times New Roman"/>
          <w:sz w:val="28"/>
          <w:szCs w:val="28"/>
        </w:rPr>
        <w:t>.: Колос, 1985.</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8.Лунц Л.Б. Зеленое строительство, 1952</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9. Макраме / под ред. Козленко Л.Г. М.: Нива России, 1995 год.</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lastRenderedPageBreak/>
        <w:t>10.Николаенко Н.П. Семеноводство культур  открытого грунта, 1950 год.</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 xml:space="preserve">11.Семенова А. Цветы: друзья и </w:t>
      </w:r>
      <w:proofErr w:type="spellStart"/>
      <w:r w:rsidRPr="00011487">
        <w:rPr>
          <w:rFonts w:ascii="Times New Roman" w:hAnsi="Times New Roman"/>
          <w:sz w:val="28"/>
          <w:szCs w:val="28"/>
        </w:rPr>
        <w:t>враги.Л</w:t>
      </w:r>
      <w:proofErr w:type="spellEnd"/>
      <w:r w:rsidRPr="00011487">
        <w:rPr>
          <w:rFonts w:ascii="Times New Roman" w:hAnsi="Times New Roman"/>
          <w:sz w:val="28"/>
          <w:szCs w:val="28"/>
        </w:rPr>
        <w:t>.: ВО «</w:t>
      </w:r>
      <w:proofErr w:type="spellStart"/>
      <w:r w:rsidRPr="00011487">
        <w:rPr>
          <w:rFonts w:ascii="Times New Roman" w:hAnsi="Times New Roman"/>
          <w:sz w:val="28"/>
          <w:szCs w:val="28"/>
        </w:rPr>
        <w:t>Агропромиздат</w:t>
      </w:r>
      <w:proofErr w:type="spellEnd"/>
      <w:r w:rsidRPr="00011487">
        <w:rPr>
          <w:rFonts w:ascii="Times New Roman" w:hAnsi="Times New Roman"/>
          <w:sz w:val="28"/>
          <w:szCs w:val="28"/>
        </w:rPr>
        <w:t>», 2002 год.</w:t>
      </w:r>
    </w:p>
    <w:p w:rsidR="00F637D4" w:rsidRPr="00011487" w:rsidRDefault="00F637D4" w:rsidP="00011487">
      <w:pPr>
        <w:spacing w:after="0" w:line="240" w:lineRule="auto"/>
        <w:rPr>
          <w:rFonts w:ascii="Times New Roman" w:hAnsi="Times New Roman"/>
          <w:sz w:val="28"/>
          <w:szCs w:val="28"/>
        </w:rPr>
      </w:pPr>
      <w:r w:rsidRPr="00011487">
        <w:rPr>
          <w:rFonts w:ascii="Times New Roman" w:hAnsi="Times New Roman"/>
          <w:sz w:val="28"/>
          <w:szCs w:val="28"/>
        </w:rPr>
        <w:t>12.Тавликова Г.К. Приусадебное цветоводство, М.: Колос, 1983  год.</w:t>
      </w:r>
    </w:p>
    <w:p w:rsidR="00F637D4" w:rsidRPr="00011487" w:rsidRDefault="00F637D4" w:rsidP="00011487">
      <w:pPr>
        <w:spacing w:after="0" w:line="240" w:lineRule="auto"/>
        <w:rPr>
          <w:rFonts w:ascii="Times New Roman" w:hAnsi="Times New Roman"/>
          <w:sz w:val="28"/>
          <w:szCs w:val="28"/>
        </w:rPr>
      </w:pPr>
    </w:p>
    <w:p w:rsidR="00F637D4" w:rsidRPr="00011487" w:rsidRDefault="00F637D4" w:rsidP="00011487">
      <w:pPr>
        <w:spacing w:after="0" w:line="240" w:lineRule="auto"/>
        <w:rPr>
          <w:rFonts w:ascii="Times New Roman" w:hAnsi="Times New Roman"/>
        </w:rPr>
      </w:pPr>
    </w:p>
    <w:p w:rsidR="00F637D4" w:rsidRPr="00011487" w:rsidRDefault="00F637D4" w:rsidP="00011487">
      <w:pPr>
        <w:spacing w:after="0" w:line="240" w:lineRule="auto"/>
        <w:rPr>
          <w:rFonts w:ascii="Times New Roman" w:hAnsi="Times New Roman"/>
          <w:sz w:val="28"/>
          <w:szCs w:val="28"/>
        </w:rPr>
      </w:pPr>
    </w:p>
    <w:p w:rsidR="008453E5" w:rsidRPr="00011487" w:rsidRDefault="008453E5" w:rsidP="00011487">
      <w:pPr>
        <w:spacing w:after="0" w:line="240" w:lineRule="auto"/>
        <w:rPr>
          <w:rFonts w:ascii="Times New Roman" w:hAnsi="Times New Roman"/>
        </w:rPr>
      </w:pPr>
    </w:p>
    <w:sectPr w:rsidR="008453E5" w:rsidRPr="00011487" w:rsidSect="00F60CA1">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571BE"/>
    <w:multiLevelType w:val="hybridMultilevel"/>
    <w:tmpl w:val="B890174C"/>
    <w:lvl w:ilvl="0" w:tplc="2056F410">
      <w:start w:val="1"/>
      <w:numFmt w:val="decimal"/>
      <w:lvlText w:val="%1."/>
      <w:lvlJc w:val="left"/>
      <w:pPr>
        <w:ind w:left="360" w:hanging="360"/>
      </w:pPr>
      <w:rPr>
        <w:rFonts w:hint="default"/>
        <w:b/>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21"/>
    <w:rsid w:val="00011487"/>
    <w:rsid w:val="000C537B"/>
    <w:rsid w:val="000E7243"/>
    <w:rsid w:val="001541A7"/>
    <w:rsid w:val="00233E6D"/>
    <w:rsid w:val="0041159C"/>
    <w:rsid w:val="005C5354"/>
    <w:rsid w:val="00672321"/>
    <w:rsid w:val="00673E16"/>
    <w:rsid w:val="00783CD0"/>
    <w:rsid w:val="00785E7F"/>
    <w:rsid w:val="008453E5"/>
    <w:rsid w:val="008D601E"/>
    <w:rsid w:val="009B3DFA"/>
    <w:rsid w:val="00AD438B"/>
    <w:rsid w:val="00E860B2"/>
    <w:rsid w:val="00F60CA1"/>
    <w:rsid w:val="00F63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7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7D4"/>
    <w:pPr>
      <w:ind w:left="720"/>
      <w:contextualSpacing/>
    </w:pPr>
  </w:style>
  <w:style w:type="paragraph" w:styleId="a4">
    <w:name w:val="Balloon Text"/>
    <w:basedOn w:val="a"/>
    <w:link w:val="a5"/>
    <w:uiPriority w:val="99"/>
    <w:semiHidden/>
    <w:unhideWhenUsed/>
    <w:rsid w:val="00785E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85E7F"/>
    <w:rPr>
      <w:rFonts w:ascii="Segoe UI" w:eastAsia="Calibri" w:hAnsi="Segoe UI" w:cs="Segoe UI"/>
      <w:sz w:val="18"/>
      <w:szCs w:val="18"/>
    </w:rPr>
  </w:style>
  <w:style w:type="table" w:styleId="a6">
    <w:name w:val="Table Grid"/>
    <w:basedOn w:val="a1"/>
    <w:uiPriority w:val="59"/>
    <w:rsid w:val="00783C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7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7D4"/>
    <w:pPr>
      <w:ind w:left="720"/>
      <w:contextualSpacing/>
    </w:pPr>
  </w:style>
  <w:style w:type="paragraph" w:styleId="a4">
    <w:name w:val="Balloon Text"/>
    <w:basedOn w:val="a"/>
    <w:link w:val="a5"/>
    <w:uiPriority w:val="99"/>
    <w:semiHidden/>
    <w:unhideWhenUsed/>
    <w:rsid w:val="00785E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85E7F"/>
    <w:rPr>
      <w:rFonts w:ascii="Segoe UI" w:eastAsia="Calibri" w:hAnsi="Segoe UI" w:cs="Segoe UI"/>
      <w:sz w:val="18"/>
      <w:szCs w:val="18"/>
    </w:rPr>
  </w:style>
  <w:style w:type="table" w:styleId="a6">
    <w:name w:val="Table Grid"/>
    <w:basedOn w:val="a1"/>
    <w:uiPriority w:val="59"/>
    <w:rsid w:val="00783C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80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3106</Words>
  <Characters>17705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Савельева</dc:creator>
  <cp:lastModifiedBy>Л.Ю.Савина</cp:lastModifiedBy>
  <cp:revision>4</cp:revision>
  <cp:lastPrinted>2023-09-07T12:45:00Z</cp:lastPrinted>
  <dcterms:created xsi:type="dcterms:W3CDTF">2024-10-11T06:25:00Z</dcterms:created>
  <dcterms:modified xsi:type="dcterms:W3CDTF">2024-10-11T06:51:00Z</dcterms:modified>
</cp:coreProperties>
</file>