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D0" w:rsidRPr="009B3CAF" w:rsidRDefault="009B3CAF">
      <w:pPr>
        <w:pStyle w:val="a4"/>
        <w:rPr>
          <w:color w:val="C00000"/>
        </w:rPr>
      </w:pPr>
      <w:r w:rsidRPr="009B3CAF">
        <w:rPr>
          <w:color w:val="C00000"/>
        </w:rPr>
        <w:t>Памятка родителям (законным представителям) по профилактике</w:t>
      </w:r>
      <w:r w:rsidRPr="009B3CAF">
        <w:rPr>
          <w:color w:val="C00000"/>
          <w:spacing w:val="-11"/>
        </w:rPr>
        <w:t xml:space="preserve"> </w:t>
      </w:r>
      <w:proofErr w:type="spellStart"/>
      <w:r w:rsidRPr="009B3CAF">
        <w:rPr>
          <w:color w:val="C00000"/>
        </w:rPr>
        <w:t>аддиктивного</w:t>
      </w:r>
      <w:proofErr w:type="spellEnd"/>
      <w:r w:rsidRPr="009B3CAF">
        <w:rPr>
          <w:color w:val="C00000"/>
          <w:spacing w:val="-8"/>
        </w:rPr>
        <w:t xml:space="preserve"> </w:t>
      </w:r>
      <w:r w:rsidRPr="009B3CAF">
        <w:rPr>
          <w:color w:val="C00000"/>
        </w:rPr>
        <w:t>и</w:t>
      </w:r>
      <w:r w:rsidRPr="009B3CAF">
        <w:rPr>
          <w:color w:val="C00000"/>
          <w:spacing w:val="-10"/>
        </w:rPr>
        <w:t xml:space="preserve"> </w:t>
      </w:r>
      <w:proofErr w:type="spellStart"/>
      <w:r w:rsidRPr="009B3CAF">
        <w:rPr>
          <w:color w:val="C00000"/>
        </w:rPr>
        <w:t>девиантного</w:t>
      </w:r>
      <w:proofErr w:type="spellEnd"/>
      <w:r w:rsidRPr="009B3CAF">
        <w:rPr>
          <w:color w:val="C00000"/>
          <w:spacing w:val="-9"/>
        </w:rPr>
        <w:t xml:space="preserve"> </w:t>
      </w:r>
      <w:r w:rsidRPr="009B3CAF">
        <w:rPr>
          <w:color w:val="C00000"/>
        </w:rPr>
        <w:t xml:space="preserve">поведения </w:t>
      </w:r>
      <w:r w:rsidRPr="009B3CAF">
        <w:rPr>
          <w:color w:val="C00000"/>
          <w:spacing w:val="-2"/>
        </w:rPr>
        <w:t>подростков</w:t>
      </w:r>
    </w:p>
    <w:p w:rsidR="004B4DD0" w:rsidRDefault="009B3CAF">
      <w:pPr>
        <w:pStyle w:val="a3"/>
        <w:spacing w:before="316" w:line="242" w:lineRule="auto"/>
        <w:ind w:right="16"/>
        <w:jc w:val="both"/>
      </w:pPr>
      <w:proofErr w:type="spellStart"/>
      <w:r>
        <w:t>Подростковыи</w:t>
      </w:r>
      <w:proofErr w:type="spellEnd"/>
      <w:r>
        <w:t xml:space="preserve">̆ возраст обычно характеризуется как </w:t>
      </w:r>
      <w:proofErr w:type="spellStart"/>
      <w:r>
        <w:t>переломныи</w:t>
      </w:r>
      <w:proofErr w:type="spellEnd"/>
      <w:r>
        <w:t xml:space="preserve">̆, </w:t>
      </w:r>
      <w:proofErr w:type="spellStart"/>
      <w:r>
        <w:t>переходныи</w:t>
      </w:r>
      <w:proofErr w:type="spellEnd"/>
      <w:r>
        <w:t xml:space="preserve">̆, </w:t>
      </w:r>
      <w:proofErr w:type="spellStart"/>
      <w:r>
        <w:t>критическии</w:t>
      </w:r>
      <w:proofErr w:type="spellEnd"/>
      <w:r>
        <w:t xml:space="preserve">̆, </w:t>
      </w:r>
      <w:proofErr w:type="spellStart"/>
      <w:r>
        <w:t>трудныи</w:t>
      </w:r>
      <w:proofErr w:type="spellEnd"/>
      <w:r>
        <w:t>̆, возраст полового созревания.</w:t>
      </w:r>
    </w:p>
    <w:p w:rsidR="004B4DD0" w:rsidRDefault="009B3CAF">
      <w:pPr>
        <w:pStyle w:val="a3"/>
        <w:ind w:right="16"/>
        <w:jc w:val="both"/>
      </w:pPr>
      <w:r>
        <w:t xml:space="preserve">Нормальное поведение подростка предполагает </w:t>
      </w:r>
      <w:proofErr w:type="spellStart"/>
      <w:r>
        <w:t>взаимодействие</w:t>
      </w:r>
      <w:proofErr w:type="spellEnd"/>
      <w:r>
        <w:t xml:space="preserve"> его с микросоциумом, адекватное потребностям и возможностям его развития и социализации. Если окружение ребенка способно своевременно и адекватно реагировать на те, или иные особенности подростка,</w:t>
      </w:r>
      <w:r>
        <w:t xml:space="preserve"> то его поведение будет нормальным. Подростков, чьё поведение отклоняется от принятых в обществе правил и норм поведения, называют трудными с отклоняющимся, </w:t>
      </w:r>
      <w:r>
        <w:rPr>
          <w:b/>
        </w:rPr>
        <w:t xml:space="preserve">асоциальным </w:t>
      </w:r>
      <w:r>
        <w:t>поведением.</w:t>
      </w:r>
    </w:p>
    <w:p w:rsidR="009B3CAF" w:rsidRDefault="009B3CAF">
      <w:pPr>
        <w:pStyle w:val="a3"/>
        <w:ind w:right="22"/>
        <w:jc w:val="both"/>
      </w:pPr>
    </w:p>
    <w:p w:rsidR="004B4DD0" w:rsidRDefault="009B3CAF">
      <w:pPr>
        <w:pStyle w:val="a3"/>
        <w:ind w:right="22"/>
        <w:jc w:val="both"/>
      </w:pPr>
      <w:r>
        <w:t>Норма – это явление группового сознания. Она удерживает общественную систем</w:t>
      </w:r>
      <w:r>
        <w:t>у в состоянии равновесия. Различают нравственные, морально – этические, правовые, социальные, психические нормы.</w:t>
      </w:r>
    </w:p>
    <w:p w:rsidR="009B3CAF" w:rsidRDefault="009B3CAF">
      <w:pPr>
        <w:pStyle w:val="a3"/>
        <w:ind w:right="16"/>
        <w:jc w:val="both"/>
        <w:rPr>
          <w:b/>
          <w:color w:val="C00000"/>
        </w:rPr>
      </w:pPr>
    </w:p>
    <w:p w:rsidR="004B4DD0" w:rsidRDefault="009B3CAF">
      <w:pPr>
        <w:pStyle w:val="a3"/>
        <w:ind w:right="16"/>
        <w:jc w:val="both"/>
      </w:pPr>
      <w:proofErr w:type="spellStart"/>
      <w:r w:rsidRPr="009B3CAF">
        <w:rPr>
          <w:b/>
          <w:color w:val="C00000"/>
        </w:rPr>
        <w:t>Девиантное</w:t>
      </w:r>
      <w:proofErr w:type="spellEnd"/>
      <w:r w:rsidRPr="009B3CAF">
        <w:rPr>
          <w:b/>
          <w:color w:val="C00000"/>
        </w:rPr>
        <w:t xml:space="preserve"> поведение </w:t>
      </w:r>
      <w:r>
        <w:t xml:space="preserve">(лат. </w:t>
      </w:r>
      <w:proofErr w:type="spellStart"/>
      <w:r>
        <w:t>deviatio</w:t>
      </w:r>
      <w:proofErr w:type="spellEnd"/>
      <w:r>
        <w:t xml:space="preserve"> – отклонение) – один из видов асоциального отклоняющегося поведения, </w:t>
      </w:r>
      <w:proofErr w:type="spellStart"/>
      <w:r>
        <w:t>связанныи</w:t>
      </w:r>
      <w:proofErr w:type="spellEnd"/>
      <w:r>
        <w:t>̆ с нарушением соответствующи</w:t>
      </w:r>
      <w:r>
        <w:t xml:space="preserve">х возрасту социальных норм и правил поведения, характерных для </w:t>
      </w:r>
      <w:proofErr w:type="spellStart"/>
      <w:r>
        <w:t>микросоциальных</w:t>
      </w:r>
      <w:proofErr w:type="spellEnd"/>
      <w:r>
        <w:t xml:space="preserve"> </w:t>
      </w:r>
      <w:proofErr w:type="gramStart"/>
      <w:r>
        <w:t>отношении</w:t>
      </w:r>
      <w:proofErr w:type="gramEnd"/>
      <w:r>
        <w:t>̆ (</w:t>
      </w:r>
      <w:proofErr w:type="spellStart"/>
      <w:r>
        <w:t>семейных</w:t>
      </w:r>
      <w:proofErr w:type="spellEnd"/>
      <w:r>
        <w:t xml:space="preserve">, образовательных). Оно проявляется в </w:t>
      </w:r>
      <w:proofErr w:type="spellStart"/>
      <w:r>
        <w:t>демонстративности</w:t>
      </w:r>
      <w:proofErr w:type="spellEnd"/>
      <w:r>
        <w:t>, агрессии, отклонении от учебы. Это могут быть уходы из дома, бродяжничество и даже попытки суицида.</w:t>
      </w:r>
      <w:r>
        <w:t xml:space="preserve"> Для такого поведения характерно пьянство и алкоголизм, ранняя наркотизация, антиобщественные </w:t>
      </w:r>
      <w:proofErr w:type="spellStart"/>
      <w:r>
        <w:t>действия</w:t>
      </w:r>
      <w:proofErr w:type="spellEnd"/>
      <w:r>
        <w:t xml:space="preserve"> сексуального характера.</w:t>
      </w:r>
    </w:p>
    <w:p w:rsidR="009B3CAF" w:rsidRDefault="009B3CAF">
      <w:pPr>
        <w:spacing w:line="322" w:lineRule="exact"/>
        <w:ind w:left="589"/>
        <w:jc w:val="both"/>
        <w:rPr>
          <w:b/>
          <w:color w:val="C00000"/>
          <w:sz w:val="28"/>
        </w:rPr>
      </w:pPr>
    </w:p>
    <w:p w:rsidR="004B4DD0" w:rsidRDefault="009B3CAF">
      <w:pPr>
        <w:spacing w:line="322" w:lineRule="exact"/>
        <w:ind w:left="589"/>
        <w:jc w:val="both"/>
        <w:rPr>
          <w:sz w:val="28"/>
        </w:rPr>
      </w:pPr>
      <w:proofErr w:type="spellStart"/>
      <w:r w:rsidRPr="009B3CAF">
        <w:rPr>
          <w:b/>
          <w:color w:val="C00000"/>
          <w:sz w:val="28"/>
        </w:rPr>
        <w:t>Аддиктивность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пагубная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привычка.</w:t>
      </w:r>
    </w:p>
    <w:p w:rsidR="004B4DD0" w:rsidRDefault="009B3CAF">
      <w:pPr>
        <w:pStyle w:val="a3"/>
        <w:ind w:right="16"/>
        <w:jc w:val="both"/>
      </w:pPr>
      <w:proofErr w:type="spellStart"/>
      <w:proofErr w:type="gramStart"/>
      <w:r>
        <w:t>Аддиктивное</w:t>
      </w:r>
      <w:proofErr w:type="spellEnd"/>
      <w:r>
        <w:t xml:space="preserve"> поведение - один из видов асоциального отклоняющегося от нормы поведе</w:t>
      </w:r>
      <w:r>
        <w:t xml:space="preserve">ния, характеризующееся бегством от </w:t>
      </w:r>
      <w:proofErr w:type="spellStart"/>
      <w:r>
        <w:t>существующеи</w:t>
      </w:r>
      <w:proofErr w:type="spellEnd"/>
      <w:r>
        <w:t>̆ реальности: бегство в тело (анорексия, булимия), в работу (</w:t>
      </w:r>
      <w:proofErr w:type="spellStart"/>
      <w:r>
        <w:t>трудоголизм</w:t>
      </w:r>
      <w:proofErr w:type="spellEnd"/>
      <w:r>
        <w:t>),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одиночество,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фантазии</w:t>
      </w:r>
      <w:r>
        <w:rPr>
          <w:spacing w:val="-14"/>
        </w:rPr>
        <w:t xml:space="preserve"> </w:t>
      </w:r>
      <w:r>
        <w:t>(игры),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религию,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секс,</w:t>
      </w:r>
      <w:r>
        <w:rPr>
          <w:spacing w:val="-15"/>
        </w:rPr>
        <w:t xml:space="preserve"> </w:t>
      </w:r>
      <w:r>
        <w:t>суицид, употребление ПАВ.</w:t>
      </w:r>
      <w:proofErr w:type="gramEnd"/>
      <w:r>
        <w:t xml:space="preserve"> Нельзя забывать, что употребление </w:t>
      </w:r>
      <w:proofErr w:type="spellStart"/>
      <w:r>
        <w:t>психоактивных</w:t>
      </w:r>
      <w:proofErr w:type="spellEnd"/>
      <w:r>
        <w:t xml:space="preserve"> веществ</w:t>
      </w:r>
      <w:r>
        <w:t xml:space="preserve">, включая наркотические вещества, является </w:t>
      </w:r>
      <w:proofErr w:type="spellStart"/>
      <w:r>
        <w:t>однои</w:t>
      </w:r>
      <w:proofErr w:type="spellEnd"/>
      <w:r>
        <w:t>̆ из наиболее остро стоящих перед обществом проблем. Большинство наркоманов начинают употреблять наркотики в подростковом возрасте, и более половины лиц, регулярно употребляющих ПАВ - подростки.</w:t>
      </w:r>
    </w:p>
    <w:p w:rsidR="004B4DD0" w:rsidRDefault="004B4DD0">
      <w:pPr>
        <w:pStyle w:val="a3"/>
        <w:ind w:left="0" w:firstLine="0"/>
      </w:pPr>
    </w:p>
    <w:p w:rsidR="004B4DD0" w:rsidRPr="009B3CAF" w:rsidRDefault="009B3CAF" w:rsidP="009B3CAF">
      <w:pPr>
        <w:pStyle w:val="1"/>
        <w:jc w:val="center"/>
        <w:rPr>
          <w:color w:val="C00000"/>
        </w:rPr>
      </w:pPr>
      <w:r w:rsidRPr="009B3CAF">
        <w:rPr>
          <w:color w:val="C00000"/>
        </w:rPr>
        <w:t>Проблемы</w:t>
      </w:r>
      <w:r w:rsidRPr="009B3CAF">
        <w:rPr>
          <w:color w:val="C00000"/>
          <w:spacing w:val="-11"/>
        </w:rPr>
        <w:t xml:space="preserve"> </w:t>
      </w:r>
      <w:r w:rsidRPr="009B3CAF">
        <w:rPr>
          <w:color w:val="C00000"/>
        </w:rPr>
        <w:t>под</w:t>
      </w:r>
      <w:r w:rsidRPr="009B3CAF">
        <w:rPr>
          <w:color w:val="C00000"/>
        </w:rPr>
        <w:t>росткового</w:t>
      </w:r>
      <w:r w:rsidRPr="009B3CAF">
        <w:rPr>
          <w:color w:val="C00000"/>
          <w:spacing w:val="-10"/>
        </w:rPr>
        <w:t xml:space="preserve"> </w:t>
      </w:r>
      <w:r w:rsidRPr="009B3CAF">
        <w:rPr>
          <w:color w:val="C00000"/>
          <w:spacing w:val="-2"/>
        </w:rPr>
        <w:t>возраста.</w:t>
      </w:r>
    </w:p>
    <w:p w:rsidR="004B4DD0" w:rsidRDefault="009B3CAF">
      <w:pPr>
        <w:pStyle w:val="a3"/>
        <w:ind w:right="18"/>
        <w:jc w:val="both"/>
      </w:pPr>
      <w:proofErr w:type="spellStart"/>
      <w:r>
        <w:t>Подростковыи</w:t>
      </w:r>
      <w:proofErr w:type="spellEnd"/>
      <w:r>
        <w:t xml:space="preserve">̆ период – </w:t>
      </w:r>
      <w:proofErr w:type="spellStart"/>
      <w:r>
        <w:t>самыи</w:t>
      </w:r>
      <w:proofErr w:type="spellEnd"/>
      <w:r>
        <w:t xml:space="preserve">̆ </w:t>
      </w:r>
      <w:proofErr w:type="spellStart"/>
      <w:r>
        <w:t>сложныи</w:t>
      </w:r>
      <w:proofErr w:type="spellEnd"/>
      <w:r>
        <w:t xml:space="preserve">̆, </w:t>
      </w:r>
      <w:proofErr w:type="spellStart"/>
      <w:r>
        <w:t>самыи</w:t>
      </w:r>
      <w:proofErr w:type="spellEnd"/>
      <w:r>
        <w:t xml:space="preserve">̆ </w:t>
      </w:r>
      <w:proofErr w:type="spellStart"/>
      <w:r>
        <w:t>критическии</w:t>
      </w:r>
      <w:proofErr w:type="spellEnd"/>
      <w:r>
        <w:t>̆ из всех возрастов. Это период полового созревания, в котором подросток плохо контролирует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выброса</w:t>
      </w:r>
      <w:r>
        <w:rPr>
          <w:spacing w:val="-2"/>
        </w:rPr>
        <w:t xml:space="preserve"> </w:t>
      </w:r>
      <w:r>
        <w:t>гормонов,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личности, когда ребенок сравнивает себя с другими, это период отчуждения от взрослых и поиск себя в группе сверстников.</w:t>
      </w:r>
    </w:p>
    <w:p w:rsidR="004B4DD0" w:rsidRDefault="004B4DD0">
      <w:pPr>
        <w:pStyle w:val="a3"/>
        <w:jc w:val="both"/>
        <w:sectPr w:rsidR="004B4DD0">
          <w:type w:val="continuous"/>
          <w:pgSz w:w="11910" w:h="16840"/>
          <w:pgMar w:top="1360" w:right="1417" w:bottom="280" w:left="1417" w:header="720" w:footer="720" w:gutter="0"/>
          <w:cols w:space="720"/>
        </w:sectPr>
      </w:pPr>
    </w:p>
    <w:p w:rsidR="004B4DD0" w:rsidRDefault="009B3CAF">
      <w:pPr>
        <w:pStyle w:val="a3"/>
        <w:spacing w:before="75"/>
        <w:ind w:right="17"/>
        <w:jc w:val="both"/>
      </w:pPr>
      <w:r>
        <w:lastRenderedPageBreak/>
        <w:t xml:space="preserve">Основным мотивом поведения подростков, склонных к </w:t>
      </w:r>
      <w:proofErr w:type="spellStart"/>
      <w:r>
        <w:t>девиантным</w:t>
      </w:r>
      <w:proofErr w:type="spellEnd"/>
      <w:r>
        <w:t xml:space="preserve"> и </w:t>
      </w:r>
      <w:proofErr w:type="spellStart"/>
      <w:r>
        <w:t>аддиктивным</w:t>
      </w:r>
      <w:proofErr w:type="spellEnd"/>
      <w:r>
        <w:t xml:space="preserve"> формам поведения, является бегство о</w:t>
      </w:r>
      <w:r>
        <w:t xml:space="preserve">т </w:t>
      </w:r>
      <w:proofErr w:type="spellStart"/>
      <w:r>
        <w:t>невыносимои</w:t>
      </w:r>
      <w:proofErr w:type="spellEnd"/>
      <w:r>
        <w:t xml:space="preserve">̆ реальности. Но чаще встречаются внутренние причины, такие как переживание </w:t>
      </w:r>
      <w:proofErr w:type="spellStart"/>
      <w:r>
        <w:t>стойких</w:t>
      </w:r>
      <w:proofErr w:type="spellEnd"/>
      <w:r>
        <w:t xml:space="preserve"> неудач и конфликты с родителями, сверстниками, чувство одиночества, утрата смысла жизни, полная </w:t>
      </w:r>
      <w:proofErr w:type="spellStart"/>
      <w:r>
        <w:t>невостребованность</w:t>
      </w:r>
      <w:proofErr w:type="spellEnd"/>
      <w:r>
        <w:t xml:space="preserve"> в будущем</w:t>
      </w:r>
      <w:r>
        <w:rPr>
          <w:spacing w:val="-1"/>
        </w:rPr>
        <w:t xml:space="preserve"> </w:t>
      </w:r>
      <w:r>
        <w:t>и личная несостоятельность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t>х видах</w:t>
      </w:r>
      <w:r>
        <w:rPr>
          <w:spacing w:val="-1"/>
        </w:rPr>
        <w:t xml:space="preserve"> </w:t>
      </w:r>
      <w:r>
        <w:t>деятельности и многое другое. От всего этого хочется убежать, заглушить и изменить свое психическое состояние, пусть временно, но в «лучшую» сторону.</w:t>
      </w:r>
    </w:p>
    <w:p w:rsidR="004B4DD0" w:rsidRDefault="009B3CAF">
      <w:pPr>
        <w:pStyle w:val="a3"/>
        <w:ind w:right="23"/>
        <w:jc w:val="both"/>
      </w:pPr>
      <w:r>
        <w:t>Личная жизнь, учебная деятельность и окружающая их среда рассматривается</w:t>
      </w:r>
      <w:r>
        <w:rPr>
          <w:spacing w:val="21"/>
        </w:rPr>
        <w:t xml:space="preserve"> </w:t>
      </w:r>
      <w:r>
        <w:t>ими</w:t>
      </w:r>
      <w:r>
        <w:rPr>
          <w:spacing w:val="23"/>
        </w:rPr>
        <w:t xml:space="preserve"> </w:t>
      </w:r>
      <w:r>
        <w:t>чаще</w:t>
      </w:r>
      <w:r>
        <w:rPr>
          <w:spacing w:val="24"/>
        </w:rPr>
        <w:t xml:space="preserve"> </w:t>
      </w:r>
      <w:r>
        <w:t>всего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«серые</w:t>
      </w:r>
      <w:r>
        <w:t>»,</w:t>
      </w:r>
      <w:r>
        <w:rPr>
          <w:spacing w:val="22"/>
        </w:rPr>
        <w:t xml:space="preserve"> </w:t>
      </w:r>
      <w:r>
        <w:t>«скучные»,</w:t>
      </w:r>
      <w:r>
        <w:rPr>
          <w:spacing w:val="23"/>
        </w:rPr>
        <w:t xml:space="preserve"> </w:t>
      </w:r>
      <w:r>
        <w:rPr>
          <w:spacing w:val="-2"/>
        </w:rPr>
        <w:t>«монотонные»,</w:t>
      </w:r>
    </w:p>
    <w:p w:rsidR="004B4DD0" w:rsidRDefault="009B3CAF">
      <w:pPr>
        <w:pStyle w:val="a3"/>
        <w:spacing w:before="1"/>
        <w:ind w:right="19" w:firstLine="0"/>
        <w:jc w:val="both"/>
      </w:pPr>
      <w:r>
        <w:t xml:space="preserve">«апатичные». Этим подросткам не удается </w:t>
      </w:r>
      <w:proofErr w:type="spellStart"/>
      <w:r>
        <w:t>найти</w:t>
      </w:r>
      <w:proofErr w:type="spellEnd"/>
      <w:r>
        <w:t xml:space="preserve"> в </w:t>
      </w:r>
      <w:proofErr w:type="spellStart"/>
      <w:r>
        <w:t>реальнои</w:t>
      </w:r>
      <w:proofErr w:type="spellEnd"/>
      <w:r>
        <w:t xml:space="preserve">̆ </w:t>
      </w:r>
      <w:proofErr w:type="spellStart"/>
      <w:r>
        <w:t>действительности</w:t>
      </w:r>
      <w:proofErr w:type="spellEnd"/>
      <w:r>
        <w:t xml:space="preserve"> какие-либо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деятельности, способные</w:t>
      </w:r>
      <w:r>
        <w:rPr>
          <w:spacing w:val="-3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их внимание,</w:t>
      </w:r>
      <w:r>
        <w:rPr>
          <w:spacing w:val="-18"/>
        </w:rPr>
        <w:t xml:space="preserve"> </w:t>
      </w:r>
      <w:r>
        <w:t>увлечь,</w:t>
      </w:r>
      <w:r>
        <w:rPr>
          <w:spacing w:val="-17"/>
        </w:rPr>
        <w:t xml:space="preserve"> </w:t>
      </w:r>
      <w:r>
        <w:t>образовать,</w:t>
      </w:r>
      <w:r>
        <w:rPr>
          <w:spacing w:val="-18"/>
        </w:rPr>
        <w:t xml:space="preserve"> </w:t>
      </w:r>
      <w:r>
        <w:t>вызывать</w:t>
      </w:r>
      <w:r>
        <w:rPr>
          <w:spacing w:val="-17"/>
        </w:rPr>
        <w:t xml:space="preserve"> </w:t>
      </w:r>
      <w:r>
        <w:t>эмоциональную</w:t>
      </w:r>
      <w:r>
        <w:rPr>
          <w:spacing w:val="-18"/>
        </w:rPr>
        <w:t xml:space="preserve"> </w:t>
      </w:r>
      <w:r>
        <w:t>реакцию.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только после употребления различны</w:t>
      </w:r>
      <w:r>
        <w:t xml:space="preserve">х </w:t>
      </w:r>
      <w:proofErr w:type="spellStart"/>
      <w:r>
        <w:t>психоактивных</w:t>
      </w:r>
      <w:proofErr w:type="spellEnd"/>
      <w:r>
        <w:t xml:space="preserve"> веществ они достигают чувства приподнятости без реального улучшения ситуации.</w:t>
      </w:r>
    </w:p>
    <w:p w:rsidR="004B4DD0" w:rsidRDefault="004B4DD0">
      <w:pPr>
        <w:pStyle w:val="a3"/>
        <w:spacing w:before="56"/>
        <w:ind w:left="0" w:firstLine="0"/>
      </w:pPr>
    </w:p>
    <w:p w:rsidR="004B4DD0" w:rsidRDefault="009B3CAF">
      <w:pPr>
        <w:pStyle w:val="1"/>
        <w:spacing w:line="235" w:lineRule="auto"/>
        <w:ind w:right="19" w:firstLine="1668"/>
        <w:jc w:val="both"/>
        <w:rPr>
          <w:b w:val="0"/>
        </w:rPr>
      </w:pPr>
      <w:r w:rsidRPr="009B3CAF">
        <w:rPr>
          <w:color w:val="C00000"/>
        </w:rPr>
        <w:t>Профилактика асоциального поведения</w:t>
      </w:r>
      <w:r>
        <w:rPr>
          <w:color w:val="C00000"/>
        </w:rPr>
        <w:t>,  п</w:t>
      </w:r>
      <w:r w:rsidRPr="009B3CAF">
        <w:rPr>
          <w:color w:val="C00000"/>
        </w:rPr>
        <w:t>рофилактика</w:t>
      </w:r>
      <w:r w:rsidRPr="009B3CAF">
        <w:rPr>
          <w:color w:val="C00000"/>
          <w:spacing w:val="58"/>
          <w:w w:val="150"/>
        </w:rPr>
        <w:t xml:space="preserve">  </w:t>
      </w:r>
      <w:proofErr w:type="spellStart"/>
      <w:r w:rsidRPr="009B3CAF">
        <w:rPr>
          <w:color w:val="C00000"/>
        </w:rPr>
        <w:t>аддиктивного</w:t>
      </w:r>
      <w:proofErr w:type="spellEnd"/>
      <w:r w:rsidRPr="009B3CAF">
        <w:rPr>
          <w:color w:val="C00000"/>
          <w:spacing w:val="60"/>
          <w:w w:val="150"/>
        </w:rPr>
        <w:t xml:space="preserve">  </w:t>
      </w:r>
      <w:r w:rsidRPr="009B3CAF">
        <w:rPr>
          <w:color w:val="C00000"/>
        </w:rPr>
        <w:t>поведения</w:t>
      </w:r>
      <w:r w:rsidRPr="009B3CAF">
        <w:rPr>
          <w:color w:val="C00000"/>
          <w:spacing w:val="60"/>
          <w:w w:val="150"/>
        </w:rPr>
        <w:t xml:space="preserve">  </w:t>
      </w:r>
      <w:r>
        <w:rPr>
          <w:b w:val="0"/>
        </w:rPr>
        <w:t>будет</w:t>
      </w:r>
      <w:r>
        <w:rPr>
          <w:b w:val="0"/>
          <w:spacing w:val="60"/>
          <w:w w:val="150"/>
        </w:rPr>
        <w:t xml:space="preserve">  </w:t>
      </w:r>
      <w:r>
        <w:rPr>
          <w:b w:val="0"/>
        </w:rPr>
        <w:t>тем</w:t>
      </w:r>
      <w:r>
        <w:rPr>
          <w:b w:val="0"/>
          <w:spacing w:val="60"/>
          <w:w w:val="150"/>
        </w:rPr>
        <w:t xml:space="preserve">  </w:t>
      </w:r>
      <w:r>
        <w:rPr>
          <w:b w:val="0"/>
          <w:spacing w:val="-2"/>
        </w:rPr>
        <w:t>более</w:t>
      </w:r>
    </w:p>
    <w:p w:rsidR="004B4DD0" w:rsidRDefault="009B3CAF">
      <w:pPr>
        <w:pStyle w:val="a3"/>
        <w:spacing w:before="2"/>
        <w:ind w:right="16" w:firstLine="0"/>
        <w:jc w:val="both"/>
      </w:pPr>
      <w:proofErr w:type="spellStart"/>
      <w:r>
        <w:t>эффективнои</w:t>
      </w:r>
      <w:proofErr w:type="spellEnd"/>
      <w:r>
        <w:t xml:space="preserve">̆, чем раньше ее начать. Раннее предупреждение развития </w:t>
      </w:r>
      <w:proofErr w:type="spellStart"/>
      <w:r>
        <w:t>аддикции</w:t>
      </w:r>
      <w:proofErr w:type="spellEnd"/>
      <w:r>
        <w:t xml:space="preserve"> включает в себя, прежде всего, </w:t>
      </w:r>
      <w:proofErr w:type="spellStart"/>
      <w:r>
        <w:t>диагностическии</w:t>
      </w:r>
      <w:proofErr w:type="spellEnd"/>
      <w:r>
        <w:t xml:space="preserve">̆ этап, </w:t>
      </w:r>
      <w:proofErr w:type="spellStart"/>
      <w:r>
        <w:t>которыи</w:t>
      </w:r>
      <w:proofErr w:type="spellEnd"/>
      <w:r>
        <w:t xml:space="preserve">̆ должен проводиться в образовательных учреждениях с целью выявления подростков со склонностью к </w:t>
      </w:r>
      <w:proofErr w:type="spellStart"/>
      <w:r>
        <w:t>девиантному</w:t>
      </w:r>
      <w:proofErr w:type="spellEnd"/>
      <w:r>
        <w:t xml:space="preserve"> поведению.</w:t>
      </w:r>
      <w:r>
        <w:t xml:space="preserve"> Также первичная профилактика подразумевает предупреждение вовлечения подростков в любые формы </w:t>
      </w:r>
      <w:proofErr w:type="spellStart"/>
      <w:r>
        <w:t>зависимостеи</w:t>
      </w:r>
      <w:proofErr w:type="spellEnd"/>
      <w:r>
        <w:t>̆.</w:t>
      </w:r>
    </w:p>
    <w:p w:rsidR="004B4DD0" w:rsidRDefault="009B3CAF">
      <w:pPr>
        <w:pStyle w:val="a3"/>
        <w:spacing w:before="1"/>
        <w:ind w:right="20"/>
        <w:jc w:val="both"/>
      </w:pPr>
      <w:proofErr w:type="spellStart"/>
      <w:r>
        <w:t>Следующии</w:t>
      </w:r>
      <w:proofErr w:type="spellEnd"/>
      <w:r>
        <w:t xml:space="preserve">̆ этап реабилитации – </w:t>
      </w:r>
      <w:proofErr w:type="spellStart"/>
      <w:r>
        <w:t>коррекционныи</w:t>
      </w:r>
      <w:proofErr w:type="spellEnd"/>
      <w:r>
        <w:t>̆, направлен на исправление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зависимостеи</w:t>
      </w:r>
      <w:proofErr w:type="spellEnd"/>
      <w:r>
        <w:t>̆.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 профилактические занятия в</w:t>
      </w:r>
      <w:r>
        <w:rPr>
          <w:spacing w:val="-1"/>
        </w:rPr>
        <w:t xml:space="preserve"> </w:t>
      </w:r>
      <w:r>
        <w:t>техникуме могут быть</w:t>
      </w:r>
      <w:r>
        <w:rPr>
          <w:spacing w:val="-1"/>
        </w:rPr>
        <w:t xml:space="preserve"> </w:t>
      </w:r>
      <w:r>
        <w:t xml:space="preserve">как индивидуальными, так и групповыми. В качестве групповых техник особенно эффективны тренинги личностного роста, предполагающие коррекцию отдельных </w:t>
      </w:r>
      <w:proofErr w:type="spellStart"/>
      <w:r>
        <w:t>особенностеи</w:t>
      </w:r>
      <w:proofErr w:type="spellEnd"/>
      <w:r>
        <w:t>̆ личности и поведения.</w:t>
      </w:r>
    </w:p>
    <w:p w:rsidR="009B3CAF" w:rsidRDefault="009B3CAF">
      <w:pPr>
        <w:pStyle w:val="a3"/>
        <w:spacing w:before="1"/>
        <w:ind w:right="20"/>
        <w:jc w:val="both"/>
      </w:pPr>
    </w:p>
    <w:p w:rsidR="004B4DD0" w:rsidRDefault="009B3CAF">
      <w:pPr>
        <w:pStyle w:val="a3"/>
        <w:ind w:right="16"/>
        <w:jc w:val="both"/>
      </w:pPr>
      <w:r w:rsidRPr="009B3CAF">
        <w:rPr>
          <w:b/>
          <w:color w:val="C00000"/>
        </w:rPr>
        <w:t xml:space="preserve">Профилактика </w:t>
      </w:r>
      <w:proofErr w:type="spellStart"/>
      <w:r w:rsidRPr="009B3CAF">
        <w:rPr>
          <w:b/>
          <w:color w:val="C00000"/>
        </w:rPr>
        <w:t>деви</w:t>
      </w:r>
      <w:r w:rsidRPr="009B3CAF">
        <w:rPr>
          <w:b/>
          <w:color w:val="C00000"/>
        </w:rPr>
        <w:t>антного</w:t>
      </w:r>
      <w:proofErr w:type="spellEnd"/>
      <w:r w:rsidRPr="009B3CAF">
        <w:rPr>
          <w:b/>
          <w:color w:val="C00000"/>
        </w:rPr>
        <w:t xml:space="preserve"> поведения </w:t>
      </w:r>
      <w:r>
        <w:t>– это научно-обоснованная, своевременная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предотвращение</w:t>
      </w:r>
      <w:r>
        <w:rPr>
          <w:spacing w:val="-6"/>
        </w:rPr>
        <w:t xml:space="preserve"> </w:t>
      </w:r>
      <w:r>
        <w:t xml:space="preserve">возможных отклонений подростков; максимальное обеспечение </w:t>
      </w:r>
      <w:proofErr w:type="spellStart"/>
      <w:r>
        <w:t>социальнои</w:t>
      </w:r>
      <w:proofErr w:type="spellEnd"/>
      <w:r>
        <w:t xml:space="preserve">̆ справедливости, создание условий для включения несовершеннолетних </w:t>
      </w:r>
      <w:proofErr w:type="gramStart"/>
      <w:r>
        <w:t>в</w:t>
      </w:r>
      <w:proofErr w:type="gramEnd"/>
      <w:r>
        <w:t xml:space="preserve"> социально-эк</w:t>
      </w:r>
      <w:r>
        <w:t>ономическую и культурную жизнь общества, способствующую процессу развития личности, получению образования, предупреждению правонарушений.</w:t>
      </w:r>
    </w:p>
    <w:p w:rsidR="004B4DD0" w:rsidRDefault="009B3CAF">
      <w:pPr>
        <w:pStyle w:val="a3"/>
        <w:ind w:right="15"/>
        <w:jc w:val="both"/>
      </w:pPr>
      <w:proofErr w:type="spellStart"/>
      <w:r>
        <w:t>Большои</w:t>
      </w:r>
      <w:proofErr w:type="spellEnd"/>
      <w:r>
        <w:t xml:space="preserve">̆ вклад и </w:t>
      </w:r>
      <w:proofErr w:type="gramStart"/>
      <w:r>
        <w:t>воспитательное</w:t>
      </w:r>
      <w:proofErr w:type="gramEnd"/>
      <w:r>
        <w:t xml:space="preserve"> </w:t>
      </w:r>
      <w:proofErr w:type="spellStart"/>
      <w:r>
        <w:t>воздействие</w:t>
      </w:r>
      <w:proofErr w:type="spellEnd"/>
      <w:r>
        <w:t xml:space="preserve"> по данному направлению работы вносит социально-психологическая служба уч</w:t>
      </w:r>
      <w:r>
        <w:t>ебного заведения. Со студентами проводится индивидуальная и групповая профилактическая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техникуме</w:t>
      </w:r>
      <w:r>
        <w:rPr>
          <w:spacing w:val="-2"/>
        </w:rPr>
        <w:t xml:space="preserve"> </w:t>
      </w:r>
      <w:r>
        <w:t>ведется работа</w:t>
      </w:r>
      <w:r>
        <w:rPr>
          <w:spacing w:val="40"/>
        </w:rPr>
        <w:t xml:space="preserve"> </w:t>
      </w:r>
      <w:r>
        <w:t>кружков</w:t>
      </w:r>
      <w:r>
        <w:rPr>
          <w:spacing w:val="40"/>
        </w:rPr>
        <w:t xml:space="preserve"> </w:t>
      </w:r>
      <w:r>
        <w:t>«Культура</w:t>
      </w:r>
      <w:r>
        <w:rPr>
          <w:spacing w:val="40"/>
        </w:rPr>
        <w:t xml:space="preserve"> </w:t>
      </w:r>
      <w:r>
        <w:t>добрососедства»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</w:t>
      </w:r>
      <w:proofErr w:type="spellStart"/>
      <w:r>
        <w:t>Познаи</w:t>
      </w:r>
      <w:proofErr w:type="spellEnd"/>
      <w:r>
        <w:t>̆</w:t>
      </w:r>
      <w:r>
        <w:rPr>
          <w:spacing w:val="40"/>
        </w:rPr>
        <w:t xml:space="preserve"> </w:t>
      </w:r>
      <w:r>
        <w:t>себя»,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</w:p>
    <w:p w:rsidR="004B4DD0" w:rsidRDefault="004B4DD0">
      <w:pPr>
        <w:pStyle w:val="a3"/>
        <w:jc w:val="both"/>
        <w:sectPr w:rsidR="004B4DD0">
          <w:pgSz w:w="11910" w:h="16840"/>
          <w:pgMar w:top="1340" w:right="1417" w:bottom="280" w:left="1417" w:header="720" w:footer="720" w:gutter="0"/>
          <w:cols w:space="720"/>
        </w:sectPr>
      </w:pPr>
    </w:p>
    <w:p w:rsidR="004B4DD0" w:rsidRDefault="009B3CAF">
      <w:pPr>
        <w:pStyle w:val="a3"/>
        <w:tabs>
          <w:tab w:val="left" w:pos="1255"/>
          <w:tab w:val="left" w:pos="2819"/>
          <w:tab w:val="left" w:pos="5282"/>
          <w:tab w:val="left" w:pos="5648"/>
        </w:tabs>
        <w:spacing w:before="75"/>
        <w:ind w:right="19" w:firstLine="0"/>
      </w:pPr>
      <w:proofErr w:type="gramStart"/>
      <w:r>
        <w:rPr>
          <w:spacing w:val="-2"/>
        </w:rPr>
        <w:lastRenderedPageBreak/>
        <w:t>которых</w:t>
      </w:r>
      <w:proofErr w:type="gramEnd"/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профилактичес</w:t>
      </w:r>
      <w:r>
        <w:rPr>
          <w:spacing w:val="-2"/>
        </w:rPr>
        <w:t>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коррекционно-развивающие занятия.</w:t>
      </w:r>
    </w:p>
    <w:p w:rsidR="004B4DD0" w:rsidRDefault="004B4DD0">
      <w:pPr>
        <w:pStyle w:val="a3"/>
        <w:spacing w:before="3"/>
        <w:ind w:left="0" w:firstLine="0"/>
      </w:pPr>
    </w:p>
    <w:p w:rsidR="004B4DD0" w:rsidRPr="009B3CAF" w:rsidRDefault="009B3CAF" w:rsidP="009B3CAF">
      <w:pPr>
        <w:pStyle w:val="1"/>
        <w:spacing w:line="242" w:lineRule="auto"/>
        <w:ind w:left="23" w:right="24" w:firstLine="566"/>
        <w:jc w:val="center"/>
        <w:rPr>
          <w:color w:val="C00000"/>
          <w:u w:val="single"/>
        </w:rPr>
      </w:pPr>
      <w:r w:rsidRPr="009B3CAF">
        <w:rPr>
          <w:color w:val="C00000"/>
          <w:u w:val="single"/>
        </w:rPr>
        <w:t>Советы родителям (законным представителям) по коррекции основных видов отклоняющегося поведения подростка.</w:t>
      </w:r>
    </w:p>
    <w:p w:rsidR="004B4DD0" w:rsidRPr="009B3CAF" w:rsidRDefault="009B3CAF" w:rsidP="009B3CAF">
      <w:pPr>
        <w:spacing w:before="317" w:line="319" w:lineRule="exact"/>
        <w:ind w:left="589"/>
        <w:rPr>
          <w:b/>
          <w:color w:val="C00000"/>
          <w:sz w:val="28"/>
        </w:rPr>
      </w:pPr>
      <w:r>
        <w:rPr>
          <w:b/>
          <w:color w:val="C00000"/>
          <w:spacing w:val="-2"/>
          <w:sz w:val="28"/>
        </w:rPr>
        <w:t>Недисциплинированность</w:t>
      </w:r>
    </w:p>
    <w:p w:rsidR="004B4DD0" w:rsidRDefault="009B3CAF">
      <w:pPr>
        <w:spacing w:line="319" w:lineRule="exact"/>
        <w:ind w:left="589"/>
        <w:rPr>
          <w:i/>
          <w:sz w:val="28"/>
        </w:rPr>
      </w:pPr>
      <w:r>
        <w:rPr>
          <w:i/>
          <w:spacing w:val="-2"/>
          <w:sz w:val="28"/>
        </w:rPr>
        <w:t>Причины: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44"/>
        </w:tabs>
        <w:ind w:right="22" w:firstLine="566"/>
        <w:rPr>
          <w:sz w:val="28"/>
        </w:rPr>
      </w:pPr>
      <w:proofErr w:type="spellStart"/>
      <w:r>
        <w:rPr>
          <w:sz w:val="28"/>
        </w:rPr>
        <w:t>гиперактивность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избыток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проявить свою активность и инициативу;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before="2" w:line="322" w:lineRule="exact"/>
        <w:ind w:left="751" w:hanging="162"/>
        <w:rPr>
          <w:sz w:val="28"/>
        </w:rPr>
      </w:pPr>
      <w:r>
        <w:rPr>
          <w:sz w:val="28"/>
        </w:rPr>
        <w:t>неудачно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неправильное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упрямства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воли;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ind w:left="589" w:right="2714" w:firstLine="0"/>
        <w:rPr>
          <w:sz w:val="28"/>
        </w:rPr>
      </w:pPr>
      <w:r>
        <w:rPr>
          <w:sz w:val="28"/>
        </w:rPr>
        <w:t>желание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личности. </w:t>
      </w:r>
      <w:r>
        <w:rPr>
          <w:sz w:val="28"/>
          <w:u w:val="single"/>
        </w:rPr>
        <w:t>Основные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правила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профилактики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устранения:</w:t>
      </w:r>
    </w:p>
    <w:p w:rsidR="004B4DD0" w:rsidRDefault="009B3CAF">
      <w:pPr>
        <w:pStyle w:val="a3"/>
        <w:ind w:right="17"/>
        <w:jc w:val="both"/>
      </w:pPr>
      <w:r>
        <w:t>Необходимо давать н</w:t>
      </w:r>
      <w:r>
        <w:t xml:space="preserve">агрузку, чтобы не было ни сил, ни желания, ни возможности отвлекаться на другие дела. В процессе </w:t>
      </w:r>
      <w:proofErr w:type="spellStart"/>
      <w:r>
        <w:t>взаимодействия</w:t>
      </w:r>
      <w:proofErr w:type="spellEnd"/>
      <w:r>
        <w:t xml:space="preserve"> нужно </w:t>
      </w:r>
      <w:proofErr w:type="spellStart"/>
      <w:r>
        <w:t>действовать</w:t>
      </w:r>
      <w:proofErr w:type="spellEnd"/>
      <w:r>
        <w:t xml:space="preserve"> твердо, быть требовательным, но одновременно тактичным и доброжелательным. Необходимо организовать </w:t>
      </w:r>
      <w:proofErr w:type="spellStart"/>
      <w:r>
        <w:t>правильныи</w:t>
      </w:r>
      <w:proofErr w:type="spellEnd"/>
      <w:r>
        <w:t>̆ режим учебы и</w:t>
      </w:r>
      <w:r>
        <w:t xml:space="preserve"> отдыха, учитывать потребности и интересы подростка.</w:t>
      </w:r>
    </w:p>
    <w:p w:rsidR="004B4DD0" w:rsidRDefault="004B4DD0">
      <w:pPr>
        <w:pStyle w:val="a3"/>
        <w:spacing w:before="4"/>
        <w:ind w:left="0" w:firstLine="0"/>
      </w:pPr>
    </w:p>
    <w:p w:rsidR="004B4DD0" w:rsidRPr="009B3CAF" w:rsidRDefault="009B3CAF">
      <w:pPr>
        <w:pStyle w:val="1"/>
        <w:spacing w:line="320" w:lineRule="exact"/>
        <w:rPr>
          <w:color w:val="C00000"/>
        </w:rPr>
      </w:pPr>
      <w:r w:rsidRPr="009B3CAF">
        <w:rPr>
          <w:color w:val="C00000"/>
        </w:rPr>
        <w:t>Побеги</w:t>
      </w:r>
      <w:r w:rsidRPr="009B3CAF">
        <w:rPr>
          <w:color w:val="C00000"/>
          <w:spacing w:val="-4"/>
        </w:rPr>
        <w:t xml:space="preserve"> </w:t>
      </w:r>
      <w:r w:rsidRPr="009B3CAF">
        <w:rPr>
          <w:color w:val="C00000"/>
        </w:rPr>
        <w:t>и</w:t>
      </w:r>
      <w:r w:rsidRPr="009B3CAF"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бродяжничество</w:t>
      </w:r>
    </w:p>
    <w:p w:rsidR="004B4DD0" w:rsidRDefault="009B3CAF">
      <w:pPr>
        <w:spacing w:line="319" w:lineRule="exact"/>
        <w:ind w:left="589"/>
        <w:rPr>
          <w:i/>
          <w:sz w:val="28"/>
        </w:rPr>
      </w:pPr>
      <w:r>
        <w:rPr>
          <w:i/>
          <w:spacing w:val="-2"/>
          <w:sz w:val="28"/>
        </w:rPr>
        <w:t>Причины: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ind w:left="751" w:hanging="162"/>
        <w:rPr>
          <w:sz w:val="28"/>
        </w:rPr>
      </w:pPr>
      <w:r>
        <w:rPr>
          <w:sz w:val="28"/>
        </w:rPr>
        <w:t>склонность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впечатления;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before="2" w:line="322" w:lineRule="exact"/>
        <w:ind w:left="751" w:hanging="162"/>
        <w:rPr>
          <w:sz w:val="28"/>
        </w:rPr>
      </w:pPr>
      <w:r>
        <w:rPr>
          <w:sz w:val="28"/>
        </w:rPr>
        <w:t>из-за</w:t>
      </w:r>
      <w:r>
        <w:rPr>
          <w:spacing w:val="-9"/>
          <w:sz w:val="28"/>
        </w:rPr>
        <w:t xml:space="preserve"> </w:t>
      </w:r>
      <w:r>
        <w:rPr>
          <w:sz w:val="28"/>
        </w:rPr>
        <w:t>излишнего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авторитарного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должнои</w:t>
      </w:r>
      <w:proofErr w:type="spellEnd"/>
      <w:r>
        <w:rPr>
          <w:sz w:val="28"/>
        </w:rPr>
        <w:t>̆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поддержки;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ind w:left="589" w:right="1609" w:firstLine="0"/>
        <w:rPr>
          <w:sz w:val="28"/>
        </w:rPr>
      </w:pP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товарищеи</w:t>
      </w:r>
      <w:proofErr w:type="spellEnd"/>
      <w:r>
        <w:rPr>
          <w:sz w:val="28"/>
        </w:rPr>
        <w:t>̆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конформныи</w:t>
      </w:r>
      <w:proofErr w:type="spellEnd"/>
      <w:r>
        <w:rPr>
          <w:sz w:val="28"/>
        </w:rPr>
        <w:t>̆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поведения). </w:t>
      </w:r>
      <w:r>
        <w:rPr>
          <w:sz w:val="28"/>
          <w:u w:val="single"/>
        </w:rPr>
        <w:t>Основные правила профилактики и устранения:</w:t>
      </w:r>
    </w:p>
    <w:p w:rsidR="004B4DD0" w:rsidRDefault="009B3CAF">
      <w:pPr>
        <w:pStyle w:val="a3"/>
        <w:ind w:right="18"/>
        <w:jc w:val="both"/>
      </w:pPr>
      <w:r>
        <w:t xml:space="preserve">Дать почувствовать, что подросток не одинок, что его любят и одобряют, что его </w:t>
      </w:r>
      <w:proofErr w:type="gramStart"/>
      <w:r>
        <w:t>готовы</w:t>
      </w:r>
      <w:proofErr w:type="gramEnd"/>
      <w:r>
        <w:t xml:space="preserve"> защитить. Стараться наряду с этим приобрести союзников в лице его </w:t>
      </w:r>
      <w:proofErr w:type="spellStart"/>
      <w:r>
        <w:t>друзеи</w:t>
      </w:r>
      <w:proofErr w:type="spellEnd"/>
      <w:r>
        <w:t>̆, п</w:t>
      </w:r>
      <w:r>
        <w:t xml:space="preserve">едагогов, </w:t>
      </w:r>
      <w:proofErr w:type="spellStart"/>
      <w:r>
        <w:t>одногруппников</w:t>
      </w:r>
      <w:proofErr w:type="spellEnd"/>
      <w:r>
        <w:t xml:space="preserve">. Помочь не поддаваться возникающим чувствам. Искать пути согласия с </w:t>
      </w:r>
      <w:r>
        <w:rPr>
          <w:spacing w:val="-2"/>
        </w:rPr>
        <w:t>окружающими.</w:t>
      </w:r>
    </w:p>
    <w:p w:rsidR="004B4DD0" w:rsidRDefault="004B4DD0">
      <w:pPr>
        <w:pStyle w:val="a3"/>
        <w:spacing w:before="5"/>
        <w:ind w:left="0" w:firstLine="0"/>
      </w:pPr>
    </w:p>
    <w:p w:rsidR="004B4DD0" w:rsidRPr="009B3CAF" w:rsidRDefault="009B3CAF">
      <w:pPr>
        <w:pStyle w:val="1"/>
        <w:rPr>
          <w:color w:val="C00000"/>
        </w:rPr>
      </w:pPr>
      <w:r>
        <w:rPr>
          <w:color w:val="C00000"/>
          <w:spacing w:val="-2"/>
        </w:rPr>
        <w:t>Грубость</w:t>
      </w:r>
    </w:p>
    <w:p w:rsidR="004B4DD0" w:rsidRDefault="009B3CAF">
      <w:pPr>
        <w:spacing w:line="319" w:lineRule="exact"/>
        <w:ind w:left="589"/>
        <w:rPr>
          <w:i/>
          <w:sz w:val="28"/>
        </w:rPr>
      </w:pPr>
      <w:r>
        <w:rPr>
          <w:i/>
          <w:spacing w:val="-2"/>
          <w:sz w:val="28"/>
        </w:rPr>
        <w:t>Причины: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ind w:left="751" w:hanging="162"/>
        <w:rPr>
          <w:sz w:val="28"/>
        </w:rPr>
      </w:pPr>
      <w:r>
        <w:rPr>
          <w:sz w:val="28"/>
        </w:rPr>
        <w:t>самоутверждение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before="2" w:line="322" w:lineRule="exact"/>
        <w:ind w:left="751" w:hanging="162"/>
        <w:rPr>
          <w:sz w:val="28"/>
        </w:rPr>
      </w:pPr>
      <w:r>
        <w:rPr>
          <w:sz w:val="28"/>
        </w:rPr>
        <w:t>подавление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взрослыми;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несправедливое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переутомления.</w:t>
      </w:r>
    </w:p>
    <w:p w:rsidR="004B4DD0" w:rsidRDefault="009B3CAF">
      <w:pPr>
        <w:pStyle w:val="a3"/>
        <w:spacing w:line="322" w:lineRule="exact"/>
        <w:ind w:left="589" w:firstLine="0"/>
      </w:pPr>
      <w:r>
        <w:rPr>
          <w:u w:val="single"/>
        </w:rPr>
        <w:t>Основные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устранения:</w:t>
      </w:r>
    </w:p>
    <w:p w:rsidR="004B4DD0" w:rsidRDefault="009B3CAF">
      <w:pPr>
        <w:pStyle w:val="a3"/>
        <w:tabs>
          <w:tab w:val="left" w:pos="2640"/>
          <w:tab w:val="left" w:pos="4968"/>
          <w:tab w:val="left" w:pos="7111"/>
        </w:tabs>
        <w:ind w:right="17"/>
      </w:pPr>
      <w:r>
        <w:rPr>
          <w:spacing w:val="-2"/>
        </w:rPr>
        <w:t>Уважение</w:t>
      </w:r>
      <w:r>
        <w:tab/>
      </w:r>
      <w:r>
        <w:rPr>
          <w:spacing w:val="-2"/>
        </w:rPr>
        <w:t>достоинства</w:t>
      </w:r>
      <w:r>
        <w:tab/>
      </w:r>
      <w:r>
        <w:rPr>
          <w:spacing w:val="-2"/>
        </w:rPr>
        <w:t>подростка.</w:t>
      </w:r>
      <w:r>
        <w:tab/>
      </w:r>
      <w:r>
        <w:rPr>
          <w:spacing w:val="-2"/>
        </w:rPr>
        <w:t xml:space="preserve">Предоставление </w:t>
      </w:r>
      <w:r>
        <w:t>самостоятельности.</w:t>
      </w:r>
      <w:r>
        <w:rPr>
          <w:spacing w:val="19"/>
        </w:rPr>
        <w:t xml:space="preserve"> </w:t>
      </w:r>
      <w:r>
        <w:t>Разумная</w:t>
      </w:r>
      <w:r>
        <w:rPr>
          <w:spacing w:val="22"/>
        </w:rPr>
        <w:t xml:space="preserve"> </w:t>
      </w:r>
      <w:r>
        <w:t>организация</w:t>
      </w:r>
      <w:r>
        <w:rPr>
          <w:spacing w:val="22"/>
        </w:rPr>
        <w:t xml:space="preserve"> </w:t>
      </w:r>
      <w:r>
        <w:t>активности.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ответнои</w:t>
      </w:r>
      <w:proofErr w:type="spellEnd"/>
      <w:r>
        <w:rPr>
          <w:spacing w:val="-2"/>
        </w:rPr>
        <w:t>̆</w:t>
      </w:r>
    </w:p>
    <w:p w:rsidR="004B4DD0" w:rsidRDefault="004B4DD0">
      <w:pPr>
        <w:pStyle w:val="a3"/>
        <w:sectPr w:rsidR="004B4DD0">
          <w:pgSz w:w="11910" w:h="16840"/>
          <w:pgMar w:top="1340" w:right="1417" w:bottom="280" w:left="1417" w:header="720" w:footer="720" w:gutter="0"/>
          <w:cols w:space="720"/>
        </w:sectPr>
      </w:pPr>
    </w:p>
    <w:p w:rsidR="004B4DD0" w:rsidRDefault="009B3CAF">
      <w:pPr>
        <w:pStyle w:val="a3"/>
        <w:spacing w:before="75"/>
        <w:ind w:right="19" w:firstLine="0"/>
      </w:pPr>
      <w:r>
        <w:lastRenderedPageBreak/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несправедливое</w:t>
      </w:r>
      <w:r>
        <w:rPr>
          <w:spacing w:val="-7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взрослых – исправление</w:t>
      </w:r>
      <w:r>
        <w:rPr>
          <w:spacing w:val="-9"/>
        </w:rPr>
        <w:t xml:space="preserve"> </w:t>
      </w:r>
      <w:r>
        <w:t xml:space="preserve">взрослыми </w:t>
      </w:r>
      <w:proofErr w:type="spellStart"/>
      <w:r>
        <w:t>своеи</w:t>
      </w:r>
      <w:proofErr w:type="spellEnd"/>
      <w:r>
        <w:t>̆ ошибки.</w:t>
      </w:r>
    </w:p>
    <w:p w:rsidR="004B4DD0" w:rsidRDefault="004B4DD0">
      <w:pPr>
        <w:pStyle w:val="a3"/>
        <w:spacing w:before="5"/>
        <w:ind w:left="0" w:firstLine="0"/>
      </w:pPr>
    </w:p>
    <w:p w:rsidR="004B4DD0" w:rsidRPr="009B3CAF" w:rsidRDefault="009B3CAF">
      <w:pPr>
        <w:pStyle w:val="1"/>
        <w:rPr>
          <w:color w:val="C00000"/>
        </w:rPr>
      </w:pPr>
      <w:r w:rsidRPr="009B3CAF">
        <w:rPr>
          <w:color w:val="C00000"/>
        </w:rPr>
        <w:t>Агрессивность,</w:t>
      </w:r>
      <w:r w:rsidRPr="009B3CAF">
        <w:rPr>
          <w:color w:val="C00000"/>
          <w:spacing w:val="-14"/>
        </w:rPr>
        <w:t xml:space="preserve"> </w:t>
      </w:r>
      <w:r>
        <w:rPr>
          <w:color w:val="C00000"/>
          <w:spacing w:val="-2"/>
        </w:rPr>
        <w:t>жестокость</w:t>
      </w:r>
    </w:p>
    <w:p w:rsidR="004B4DD0" w:rsidRDefault="009B3CAF">
      <w:pPr>
        <w:spacing w:line="319" w:lineRule="exact"/>
        <w:ind w:left="589"/>
        <w:rPr>
          <w:i/>
          <w:sz w:val="28"/>
        </w:rPr>
      </w:pPr>
      <w:r>
        <w:rPr>
          <w:i/>
          <w:spacing w:val="-2"/>
          <w:sz w:val="28"/>
        </w:rPr>
        <w:t>Причины: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46"/>
        </w:tabs>
        <w:ind w:right="17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влиянием воспитания и психологии того макросоциального коллектива, </w:t>
      </w:r>
      <w:proofErr w:type="spellStart"/>
      <w:r>
        <w:rPr>
          <w:sz w:val="28"/>
        </w:rPr>
        <w:t>которыи</w:t>
      </w:r>
      <w:proofErr w:type="spellEnd"/>
      <w:r>
        <w:rPr>
          <w:sz w:val="28"/>
        </w:rPr>
        <w:t>̆ окружает подростка;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1" w:lineRule="exact"/>
        <w:ind w:left="751" w:hanging="162"/>
        <w:jc w:val="both"/>
        <w:rPr>
          <w:sz w:val="28"/>
        </w:rPr>
      </w:pPr>
      <w:r>
        <w:rPr>
          <w:sz w:val="28"/>
        </w:rPr>
        <w:t>неудовлетворенная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сильным;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before="3" w:line="322" w:lineRule="exact"/>
        <w:ind w:left="751" w:hanging="162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отыграться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обиды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душевную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травму;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1010"/>
        </w:tabs>
        <w:ind w:right="26" w:firstLine="566"/>
        <w:jc w:val="both"/>
        <w:rPr>
          <w:sz w:val="28"/>
        </w:rPr>
      </w:pPr>
      <w:r>
        <w:rPr>
          <w:sz w:val="28"/>
        </w:rPr>
        <w:t xml:space="preserve">боязнь быть травмированным, обиженным, подвергнуться </w:t>
      </w:r>
      <w:r>
        <w:rPr>
          <w:spacing w:val="-2"/>
          <w:sz w:val="28"/>
        </w:rPr>
        <w:t>нападению.</w:t>
      </w:r>
    </w:p>
    <w:p w:rsidR="004B4DD0" w:rsidRDefault="009B3CAF">
      <w:pPr>
        <w:pStyle w:val="a3"/>
        <w:spacing w:line="321" w:lineRule="exact"/>
        <w:ind w:left="589" w:firstLine="0"/>
      </w:pPr>
      <w:r>
        <w:rPr>
          <w:u w:val="single"/>
        </w:rPr>
        <w:t>Основные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устранения:</w:t>
      </w:r>
    </w:p>
    <w:p w:rsidR="004B4DD0" w:rsidRDefault="009B3CAF">
      <w:pPr>
        <w:pStyle w:val="a3"/>
        <w:spacing w:line="322" w:lineRule="exact"/>
        <w:ind w:left="589" w:firstLine="0"/>
      </w:pPr>
      <w:r>
        <w:t>Чем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побороть</w:t>
      </w:r>
      <w:r>
        <w:rPr>
          <w:spacing w:val="-4"/>
        </w:rPr>
        <w:t xml:space="preserve"> </w:t>
      </w:r>
      <w:r>
        <w:t>жестокость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подростков?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pacing w:val="-2"/>
          <w:sz w:val="28"/>
        </w:rPr>
        <w:t>воспитанием;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ind w:left="751" w:hanging="162"/>
        <w:rPr>
          <w:sz w:val="28"/>
        </w:rPr>
      </w:pPr>
      <w:r>
        <w:rPr>
          <w:sz w:val="28"/>
        </w:rPr>
        <w:t>развитием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before="1" w:line="322" w:lineRule="exact"/>
        <w:ind w:left="751" w:hanging="162"/>
        <w:rPr>
          <w:sz w:val="28"/>
        </w:rPr>
      </w:pPr>
      <w:r>
        <w:rPr>
          <w:sz w:val="28"/>
        </w:rPr>
        <w:t>длительным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любовью;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осознанным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подавлением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диких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инстинктов;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66"/>
        </w:tabs>
        <w:ind w:right="18" w:firstLine="566"/>
        <w:jc w:val="both"/>
        <w:rPr>
          <w:sz w:val="28"/>
        </w:rPr>
      </w:pPr>
      <w:r>
        <w:rPr>
          <w:sz w:val="28"/>
        </w:rPr>
        <w:t xml:space="preserve">взрослым, работающим с подростками, необходимо контролировать собственную жестокость, избегать ситуаций </w:t>
      </w:r>
      <w:proofErr w:type="spellStart"/>
      <w:r>
        <w:rPr>
          <w:sz w:val="28"/>
        </w:rPr>
        <w:t>насильственнои</w:t>
      </w:r>
      <w:proofErr w:type="spellEnd"/>
      <w:r>
        <w:rPr>
          <w:sz w:val="28"/>
        </w:rPr>
        <w:t>̆ ломки воли подростка, не превращат</w:t>
      </w:r>
      <w:r>
        <w:rPr>
          <w:sz w:val="28"/>
        </w:rPr>
        <w:t xml:space="preserve">ь </w:t>
      </w:r>
      <w:proofErr w:type="gramStart"/>
      <w:r>
        <w:rPr>
          <w:sz w:val="28"/>
        </w:rPr>
        <w:t>своих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детеи</w:t>
      </w:r>
      <w:proofErr w:type="spellEnd"/>
      <w:r>
        <w:rPr>
          <w:sz w:val="28"/>
        </w:rPr>
        <w:t xml:space="preserve">̆ в злопамятных </w:t>
      </w:r>
      <w:proofErr w:type="spellStart"/>
      <w:r>
        <w:rPr>
          <w:sz w:val="28"/>
        </w:rPr>
        <w:t>мстителеи</w:t>
      </w:r>
      <w:proofErr w:type="spellEnd"/>
      <w:r>
        <w:rPr>
          <w:sz w:val="28"/>
        </w:rPr>
        <w:t>̆.</w:t>
      </w:r>
    </w:p>
    <w:p w:rsidR="004B4DD0" w:rsidRDefault="004B4DD0">
      <w:pPr>
        <w:pStyle w:val="a3"/>
        <w:spacing w:before="6"/>
        <w:ind w:left="0" w:firstLine="0"/>
      </w:pPr>
    </w:p>
    <w:p w:rsidR="004B4DD0" w:rsidRPr="009B3CAF" w:rsidRDefault="009B3CAF">
      <w:pPr>
        <w:pStyle w:val="1"/>
        <w:rPr>
          <w:color w:val="C00000"/>
        </w:rPr>
      </w:pPr>
      <w:r>
        <w:rPr>
          <w:color w:val="C00000"/>
          <w:spacing w:val="-2"/>
        </w:rPr>
        <w:t>Лживость</w:t>
      </w:r>
    </w:p>
    <w:p w:rsidR="004B4DD0" w:rsidRDefault="009B3CAF">
      <w:pPr>
        <w:spacing w:line="319" w:lineRule="exact"/>
        <w:ind w:left="589"/>
        <w:rPr>
          <w:i/>
          <w:sz w:val="28"/>
        </w:rPr>
      </w:pPr>
      <w:r>
        <w:rPr>
          <w:i/>
          <w:spacing w:val="-2"/>
          <w:sz w:val="28"/>
        </w:rPr>
        <w:t>Причины: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внимание;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боязнь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наказания;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«прикрыть»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товарища.</w:t>
      </w:r>
    </w:p>
    <w:p w:rsidR="004B4DD0" w:rsidRDefault="009B3CAF">
      <w:pPr>
        <w:pStyle w:val="a3"/>
        <w:ind w:left="589" w:firstLine="0"/>
        <w:jc w:val="both"/>
      </w:pPr>
      <w:r>
        <w:rPr>
          <w:u w:val="single"/>
        </w:rPr>
        <w:t>Основные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устранения:</w:t>
      </w:r>
    </w:p>
    <w:p w:rsidR="004B4DD0" w:rsidRDefault="009B3CAF">
      <w:pPr>
        <w:pStyle w:val="a3"/>
        <w:spacing w:before="2"/>
        <w:ind w:right="16"/>
        <w:jc w:val="both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правдивости</w:t>
      </w:r>
      <w:r>
        <w:rPr>
          <w:spacing w:val="-2"/>
        </w:rPr>
        <w:t xml:space="preserve"> </w:t>
      </w:r>
      <w:proofErr w:type="gramStart"/>
      <w:r>
        <w:t>утверждении</w:t>
      </w:r>
      <w:proofErr w:type="gramEnd"/>
      <w:r>
        <w:t>̆</w:t>
      </w:r>
      <w:r>
        <w:rPr>
          <w:spacing w:val="-5"/>
        </w:rPr>
        <w:t xml:space="preserve"> </w:t>
      </w:r>
      <w:r>
        <w:t>подростка.</w:t>
      </w:r>
      <w:r>
        <w:rPr>
          <w:spacing w:val="-6"/>
        </w:rPr>
        <w:t xml:space="preserve"> </w:t>
      </w:r>
      <w:r>
        <w:t>Родитель</w:t>
      </w:r>
      <w:r>
        <w:rPr>
          <w:spacing w:val="-9"/>
        </w:rPr>
        <w:t xml:space="preserve"> </w:t>
      </w:r>
      <w:r>
        <w:t>(</w:t>
      </w:r>
      <w:proofErr w:type="spellStart"/>
      <w:r>
        <w:t>законныи</w:t>
      </w:r>
      <w:proofErr w:type="spellEnd"/>
      <w:r>
        <w:t xml:space="preserve">̆ представитель) сам должен быть примером честности и искренности. Убеждать, что лживость – презренное качество человека. Избегать </w:t>
      </w:r>
      <w:proofErr w:type="gramStart"/>
      <w:r>
        <w:t>наказании</w:t>
      </w:r>
      <w:proofErr w:type="gramEnd"/>
      <w:r>
        <w:t xml:space="preserve">̆, которые вызывают у подростка чувство страха и </w:t>
      </w:r>
      <w:proofErr w:type="spellStart"/>
      <w:r>
        <w:t>глубокои</w:t>
      </w:r>
      <w:proofErr w:type="spellEnd"/>
      <w:r>
        <w:t xml:space="preserve">̆ </w:t>
      </w:r>
      <w:r>
        <w:rPr>
          <w:spacing w:val="-2"/>
        </w:rPr>
        <w:t>подавленности.</w:t>
      </w:r>
    </w:p>
    <w:p w:rsidR="004B4DD0" w:rsidRDefault="004B4DD0">
      <w:pPr>
        <w:pStyle w:val="a3"/>
        <w:spacing w:before="3"/>
        <w:ind w:left="0" w:firstLine="0"/>
      </w:pPr>
    </w:p>
    <w:p w:rsidR="004B4DD0" w:rsidRPr="009B3CAF" w:rsidRDefault="009B3CAF">
      <w:pPr>
        <w:pStyle w:val="1"/>
        <w:spacing w:line="321" w:lineRule="exact"/>
        <w:rPr>
          <w:color w:val="C00000"/>
        </w:rPr>
      </w:pPr>
      <w:r>
        <w:rPr>
          <w:color w:val="C00000"/>
          <w:spacing w:val="-2"/>
        </w:rPr>
        <w:t>Воровство</w:t>
      </w:r>
    </w:p>
    <w:p w:rsidR="004B4DD0" w:rsidRDefault="009B3CAF">
      <w:pPr>
        <w:spacing w:line="320" w:lineRule="exact"/>
        <w:ind w:left="589"/>
        <w:rPr>
          <w:i/>
          <w:sz w:val="28"/>
        </w:rPr>
      </w:pPr>
      <w:r>
        <w:rPr>
          <w:i/>
          <w:spacing w:val="-2"/>
          <w:sz w:val="28"/>
        </w:rPr>
        <w:t>Причины: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недостаток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тепла;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недостаточная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избалованность;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75"/>
        </w:tabs>
        <w:ind w:right="25" w:firstLine="566"/>
        <w:rPr>
          <w:sz w:val="28"/>
        </w:rPr>
      </w:pPr>
      <w:r>
        <w:rPr>
          <w:sz w:val="28"/>
        </w:rPr>
        <w:t>потребность испытать себя, закалить в рискованном деле, испытать чувство одобрения в компании сверстников;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line="322" w:lineRule="exact"/>
        <w:ind w:left="751" w:hanging="162"/>
        <w:rPr>
          <w:sz w:val="28"/>
        </w:rPr>
      </w:pP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6"/>
          <w:sz w:val="28"/>
        </w:rPr>
        <w:t xml:space="preserve"> </w:t>
      </w:r>
      <w:r>
        <w:rPr>
          <w:sz w:val="28"/>
        </w:rPr>
        <w:t>вещи,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лишен;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1"/>
        </w:tabs>
        <w:spacing w:before="2"/>
        <w:ind w:left="751" w:hanging="162"/>
        <w:rPr>
          <w:sz w:val="28"/>
        </w:rPr>
      </w:pPr>
      <w:r>
        <w:rPr>
          <w:spacing w:val="-2"/>
          <w:sz w:val="28"/>
        </w:rPr>
        <w:t>зависть.</w:t>
      </w:r>
    </w:p>
    <w:p w:rsidR="004B4DD0" w:rsidRDefault="004B4DD0">
      <w:pPr>
        <w:pStyle w:val="a5"/>
        <w:rPr>
          <w:sz w:val="28"/>
        </w:rPr>
        <w:sectPr w:rsidR="004B4DD0">
          <w:pgSz w:w="11910" w:h="16840"/>
          <w:pgMar w:top="1340" w:right="1417" w:bottom="280" w:left="1417" w:header="720" w:footer="720" w:gutter="0"/>
          <w:cols w:space="720"/>
        </w:sectPr>
      </w:pPr>
    </w:p>
    <w:p w:rsidR="004B4DD0" w:rsidRDefault="009B3CAF">
      <w:pPr>
        <w:pStyle w:val="a3"/>
        <w:spacing w:before="75" w:line="322" w:lineRule="exact"/>
        <w:ind w:left="589" w:firstLine="0"/>
        <w:jc w:val="both"/>
      </w:pPr>
      <w:r>
        <w:rPr>
          <w:u w:val="single"/>
        </w:rPr>
        <w:lastRenderedPageBreak/>
        <w:t>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профилактики 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устранения:</w:t>
      </w:r>
    </w:p>
    <w:p w:rsidR="004B4DD0" w:rsidRDefault="009B3CAF">
      <w:pPr>
        <w:pStyle w:val="a3"/>
        <w:ind w:right="17"/>
        <w:jc w:val="both"/>
      </w:pPr>
      <w:r>
        <w:t xml:space="preserve">Персональное внимание и любовь к каждому подростку. Необходимо формировать правильное содержание понятия «честность», «риск», представления о храбрости и т.п. Обсуждение и проигрывание </w:t>
      </w:r>
      <w:proofErr w:type="spellStart"/>
      <w:r>
        <w:t>сложившейся</w:t>
      </w:r>
      <w:proofErr w:type="spellEnd"/>
      <w:r>
        <w:t xml:space="preserve"> ситуации, что</w:t>
      </w:r>
      <w:r>
        <w:t>бы подросток понимал не только свои интересы, но и смог встать на позицию пострадавших. Вовлекать подростков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proofErr w:type="spellStart"/>
      <w:r>
        <w:t>полезнои</w:t>
      </w:r>
      <w:proofErr w:type="spellEnd"/>
      <w:r>
        <w:t>̆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spellStart"/>
      <w:r>
        <w:t>которои</w:t>
      </w:r>
      <w:proofErr w:type="spellEnd"/>
      <w:r>
        <w:t>̆</w:t>
      </w:r>
      <w:r>
        <w:rPr>
          <w:spacing w:val="-17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получил бы возможность удовлетворить указанные выше потребности.</w:t>
      </w:r>
    </w:p>
    <w:p w:rsidR="009B3CAF" w:rsidRDefault="009B3CAF" w:rsidP="009B3CAF">
      <w:pPr>
        <w:pStyle w:val="a3"/>
        <w:spacing w:before="321"/>
        <w:ind w:right="23"/>
        <w:jc w:val="both"/>
      </w:pPr>
      <w:r>
        <w:t>Как помочь подростку повери</w:t>
      </w:r>
      <w:r>
        <w:t>ть в себя, осознать собственные возможности и реализовать их? Для этого необходимо организовать подростку ситуацию успеха.</w:t>
      </w:r>
    </w:p>
    <w:p w:rsidR="009B3CAF" w:rsidRDefault="009B3CAF" w:rsidP="009B3CAF">
      <w:pPr>
        <w:pStyle w:val="a3"/>
        <w:spacing w:before="321"/>
        <w:ind w:right="23"/>
        <w:jc w:val="both"/>
      </w:pPr>
    </w:p>
    <w:p w:rsidR="004B4DD0" w:rsidRPr="009B3CAF" w:rsidRDefault="009B3CAF" w:rsidP="009B3CAF">
      <w:pPr>
        <w:spacing w:before="2" w:line="322" w:lineRule="exact"/>
        <w:ind w:left="589"/>
        <w:jc w:val="center"/>
        <w:rPr>
          <w:b/>
          <w:color w:val="C00000"/>
          <w:sz w:val="28"/>
        </w:rPr>
      </w:pPr>
      <w:r w:rsidRPr="009B3CAF">
        <w:rPr>
          <w:b/>
          <w:color w:val="C00000"/>
          <w:sz w:val="28"/>
        </w:rPr>
        <w:t>Рекомендации</w:t>
      </w:r>
      <w:r w:rsidRPr="009B3CAF">
        <w:rPr>
          <w:b/>
          <w:color w:val="C00000"/>
          <w:spacing w:val="-8"/>
          <w:sz w:val="28"/>
        </w:rPr>
        <w:t xml:space="preserve"> </w:t>
      </w:r>
      <w:r w:rsidRPr="009B3CAF">
        <w:rPr>
          <w:b/>
          <w:color w:val="C00000"/>
          <w:spacing w:val="-2"/>
          <w:sz w:val="28"/>
        </w:rPr>
        <w:t>психолога: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816"/>
        </w:tabs>
        <w:ind w:right="19" w:firstLine="566"/>
        <w:jc w:val="both"/>
        <w:rPr>
          <w:sz w:val="28"/>
        </w:rPr>
      </w:pPr>
      <w:r>
        <w:rPr>
          <w:sz w:val="28"/>
        </w:rPr>
        <w:t xml:space="preserve">Власть </w:t>
      </w:r>
      <w:proofErr w:type="spellStart"/>
      <w:r>
        <w:rPr>
          <w:sz w:val="28"/>
        </w:rPr>
        <w:t>используйте</w:t>
      </w:r>
      <w:proofErr w:type="spellEnd"/>
      <w:r>
        <w:rPr>
          <w:sz w:val="28"/>
        </w:rPr>
        <w:t xml:space="preserve"> лишь в меру необходимости - </w:t>
      </w:r>
      <w:proofErr w:type="spellStart"/>
      <w:r>
        <w:rPr>
          <w:sz w:val="28"/>
        </w:rPr>
        <w:t>старайтесь</w:t>
      </w:r>
      <w:proofErr w:type="spellEnd"/>
      <w:r>
        <w:rPr>
          <w:sz w:val="28"/>
        </w:rPr>
        <w:t xml:space="preserve"> не отругать, не запретить, а убедить подростка.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821"/>
        </w:tabs>
        <w:ind w:right="19" w:firstLine="566"/>
        <w:jc w:val="both"/>
        <w:rPr>
          <w:sz w:val="28"/>
        </w:rPr>
      </w:pPr>
      <w:r>
        <w:rPr>
          <w:sz w:val="28"/>
        </w:rPr>
        <w:t xml:space="preserve">Всегда </w:t>
      </w:r>
      <w:proofErr w:type="spellStart"/>
      <w:r>
        <w:rPr>
          <w:sz w:val="28"/>
        </w:rPr>
        <w:t>объясняйте</w:t>
      </w:r>
      <w:proofErr w:type="spellEnd"/>
      <w:r>
        <w:rPr>
          <w:sz w:val="28"/>
        </w:rPr>
        <w:t xml:space="preserve"> мотивы своих </w:t>
      </w:r>
      <w:proofErr w:type="gramStart"/>
      <w:r>
        <w:rPr>
          <w:sz w:val="28"/>
        </w:rPr>
        <w:t>требовании</w:t>
      </w:r>
      <w:proofErr w:type="gramEnd"/>
      <w:r>
        <w:rPr>
          <w:sz w:val="28"/>
        </w:rPr>
        <w:t xml:space="preserve">̆ и </w:t>
      </w:r>
      <w:proofErr w:type="spellStart"/>
      <w:r>
        <w:rPr>
          <w:sz w:val="28"/>
        </w:rPr>
        <w:t>обсуждайте</w:t>
      </w:r>
      <w:proofErr w:type="spellEnd"/>
      <w:r>
        <w:rPr>
          <w:sz w:val="28"/>
        </w:rPr>
        <w:t xml:space="preserve"> их с подростками. Установленные правила твердо проводите в жизнь (следите за тем, чтобы Ваши слова не расходились с делом). Подростки очень критичны! Они сразу замечают, когда взрослые говорят и уча</w:t>
      </w:r>
      <w:r>
        <w:rPr>
          <w:sz w:val="28"/>
        </w:rPr>
        <w:t>т их одному, а сами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поступают по-другому. Это не 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подрывает Ваш авторитет, но и учит их лицемерию.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80"/>
        </w:tabs>
        <w:spacing w:line="322" w:lineRule="exact"/>
        <w:ind w:left="780" w:hanging="191"/>
        <w:jc w:val="both"/>
        <w:rPr>
          <w:sz w:val="28"/>
        </w:rPr>
      </w:pPr>
      <w:proofErr w:type="spellStart"/>
      <w:r>
        <w:rPr>
          <w:sz w:val="28"/>
        </w:rPr>
        <w:t>Умейте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свою</w:t>
      </w:r>
      <w:r>
        <w:rPr>
          <w:spacing w:val="2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</w:t>
      </w:r>
      <w:r>
        <w:rPr>
          <w:spacing w:val="29"/>
          <w:sz w:val="28"/>
        </w:rPr>
        <w:t xml:space="preserve"> </w:t>
      </w:r>
      <w:r>
        <w:rPr>
          <w:sz w:val="28"/>
        </w:rPr>
        <w:t>подростком.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Говоря:</w:t>
      </w:r>
    </w:p>
    <w:p w:rsidR="004B4DD0" w:rsidRDefault="009B3CAF">
      <w:pPr>
        <w:pStyle w:val="a3"/>
        <w:spacing w:line="242" w:lineRule="auto"/>
        <w:ind w:right="16" w:firstLine="0"/>
        <w:jc w:val="both"/>
      </w:pPr>
      <w:r>
        <w:t>«Извини, я был не прав»,</w:t>
      </w:r>
      <w:r>
        <w:rPr>
          <w:spacing w:val="40"/>
        </w:rPr>
        <w:t xml:space="preserve"> </w:t>
      </w:r>
      <w:r>
        <w:t xml:space="preserve">Вы поднимаетесь в глазах своих </w:t>
      </w:r>
      <w:proofErr w:type="spellStart"/>
      <w:r>
        <w:t>детеи</w:t>
      </w:r>
      <w:proofErr w:type="spellEnd"/>
      <w:r>
        <w:t>̆ на очень большую высоту и завоевываете авторитет.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895"/>
        </w:tabs>
        <w:ind w:right="17" w:firstLine="566"/>
        <w:jc w:val="both"/>
        <w:rPr>
          <w:sz w:val="28"/>
        </w:rPr>
      </w:pPr>
      <w:r>
        <w:rPr>
          <w:sz w:val="28"/>
        </w:rPr>
        <w:t xml:space="preserve">Никогда не </w:t>
      </w:r>
      <w:proofErr w:type="spellStart"/>
      <w:r>
        <w:rPr>
          <w:sz w:val="28"/>
        </w:rPr>
        <w:t>занимайтесь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воспитательнои</w:t>
      </w:r>
      <w:proofErr w:type="spellEnd"/>
      <w:r>
        <w:rPr>
          <w:sz w:val="28"/>
        </w:rPr>
        <w:t xml:space="preserve">̆ </w:t>
      </w:r>
      <w:proofErr w:type="spellStart"/>
      <w:r>
        <w:rPr>
          <w:sz w:val="28"/>
        </w:rPr>
        <w:t>работои</w:t>
      </w:r>
      <w:proofErr w:type="spellEnd"/>
      <w:r>
        <w:rPr>
          <w:sz w:val="28"/>
        </w:rPr>
        <w:t xml:space="preserve">̆" в плохом </w:t>
      </w:r>
      <w:r>
        <w:rPr>
          <w:spacing w:val="-2"/>
          <w:sz w:val="28"/>
        </w:rPr>
        <w:t>настроении.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54"/>
        </w:tabs>
        <w:ind w:right="20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подсказывайте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показывайте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пути к нему и </w:t>
      </w:r>
      <w:proofErr w:type="spellStart"/>
      <w:r>
        <w:rPr>
          <w:sz w:val="28"/>
        </w:rPr>
        <w:t>рассматривайте</w:t>
      </w:r>
      <w:proofErr w:type="spellEnd"/>
      <w:r>
        <w:rPr>
          <w:sz w:val="28"/>
        </w:rPr>
        <w:t xml:space="preserve"> с под</w:t>
      </w:r>
      <w:r>
        <w:rPr>
          <w:sz w:val="28"/>
        </w:rPr>
        <w:t>ростком его правильные и неправильные, целесообразные и нецелесообразные шаги к цели.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763"/>
        </w:tabs>
        <w:ind w:left="763" w:hanging="174"/>
        <w:jc w:val="both"/>
        <w:rPr>
          <w:sz w:val="28"/>
        </w:rPr>
      </w:pP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пропустите</w:t>
      </w:r>
      <w:r>
        <w:rPr>
          <w:spacing w:val="7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5"/>
          <w:sz w:val="28"/>
        </w:rPr>
        <w:t xml:space="preserve"> </w:t>
      </w:r>
      <w:r>
        <w:rPr>
          <w:sz w:val="28"/>
        </w:rPr>
        <w:t>когда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6"/>
          <w:sz w:val="28"/>
        </w:rPr>
        <w:t xml:space="preserve"> </w:t>
      </w:r>
      <w:r>
        <w:rPr>
          <w:sz w:val="28"/>
        </w:rPr>
        <w:t>успехи.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Отметьте</w:t>
      </w:r>
    </w:p>
    <w:p w:rsidR="004B4DD0" w:rsidRDefault="004B4DD0">
      <w:pPr>
        <w:pStyle w:val="a5"/>
        <w:jc w:val="both"/>
        <w:rPr>
          <w:sz w:val="28"/>
        </w:rPr>
        <w:sectPr w:rsidR="004B4DD0">
          <w:pgSz w:w="11910" w:h="16840"/>
          <w:pgMar w:top="1340" w:right="1417" w:bottom="280" w:left="1417" w:header="720" w:footer="720" w:gutter="0"/>
          <w:cols w:space="720"/>
        </w:sectPr>
      </w:pPr>
    </w:p>
    <w:p w:rsidR="004B4DD0" w:rsidRDefault="009B3CAF">
      <w:pPr>
        <w:pStyle w:val="a3"/>
        <w:spacing w:line="317" w:lineRule="exact"/>
        <w:ind w:firstLine="0"/>
      </w:pPr>
      <w:r>
        <w:rPr>
          <w:spacing w:val="-5"/>
        </w:rPr>
        <w:lastRenderedPageBreak/>
        <w:t>их.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185"/>
        </w:tabs>
        <w:spacing w:before="317" w:line="322" w:lineRule="exact"/>
        <w:ind w:left="185" w:hanging="162"/>
        <w:rPr>
          <w:sz w:val="28"/>
        </w:rPr>
      </w:pPr>
      <w:r>
        <w:br w:type="column"/>
      </w:r>
      <w:r>
        <w:rPr>
          <w:sz w:val="28"/>
        </w:rPr>
        <w:lastRenderedPageBreak/>
        <w:t>Укажите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осмыслил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еѐ.</w:t>
      </w:r>
    </w:p>
    <w:p w:rsidR="004B4DD0" w:rsidRDefault="009B3CAF">
      <w:pPr>
        <w:pStyle w:val="a5"/>
        <w:numPr>
          <w:ilvl w:val="0"/>
          <w:numId w:val="3"/>
        </w:numPr>
        <w:tabs>
          <w:tab w:val="left" w:pos="291"/>
        </w:tabs>
        <w:ind w:left="291" w:hanging="268"/>
        <w:rPr>
          <w:sz w:val="28"/>
        </w:rPr>
      </w:pPr>
      <w:proofErr w:type="spellStart"/>
      <w:r>
        <w:rPr>
          <w:sz w:val="28"/>
        </w:rPr>
        <w:t>Оценивайте</w:t>
      </w:r>
      <w:proofErr w:type="spellEnd"/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конструктивныи</w:t>
      </w:r>
      <w:proofErr w:type="spellEnd"/>
      <w:r>
        <w:rPr>
          <w:sz w:val="28"/>
        </w:rPr>
        <w:t>̆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диалог).</w:t>
      </w:r>
    </w:p>
    <w:p w:rsidR="004B4DD0" w:rsidRDefault="004B4DD0">
      <w:pPr>
        <w:pStyle w:val="a5"/>
        <w:rPr>
          <w:sz w:val="28"/>
        </w:rPr>
        <w:sectPr w:rsidR="004B4DD0">
          <w:type w:val="continuous"/>
          <w:pgSz w:w="11910" w:h="16840"/>
          <w:pgMar w:top="1360" w:right="1417" w:bottom="280" w:left="1417" w:header="720" w:footer="720" w:gutter="0"/>
          <w:cols w:num="2" w:space="720" w:equalWidth="0">
            <w:col w:w="386" w:space="180"/>
            <w:col w:w="8510"/>
          </w:cols>
        </w:sectPr>
      </w:pPr>
    </w:p>
    <w:p w:rsidR="004B4DD0" w:rsidRDefault="009B3CAF">
      <w:pPr>
        <w:pStyle w:val="a3"/>
        <w:spacing w:line="321" w:lineRule="exact"/>
        <w:ind w:firstLine="0"/>
        <w:jc w:val="both"/>
      </w:pPr>
      <w:r>
        <w:lastRenderedPageBreak/>
        <w:t>Помните:</w:t>
      </w:r>
      <w:r>
        <w:rPr>
          <w:spacing w:val="-8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поступки -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rPr>
          <w:spacing w:val="-5"/>
        </w:rPr>
        <w:t>же.</w:t>
      </w:r>
    </w:p>
    <w:p w:rsidR="004B4DD0" w:rsidRDefault="009B3CAF">
      <w:pPr>
        <w:pStyle w:val="a5"/>
        <w:numPr>
          <w:ilvl w:val="1"/>
          <w:numId w:val="3"/>
        </w:numPr>
        <w:tabs>
          <w:tab w:val="left" w:pos="833"/>
        </w:tabs>
        <w:ind w:right="17" w:firstLine="566"/>
        <w:jc w:val="both"/>
        <w:rPr>
          <w:sz w:val="28"/>
        </w:rPr>
      </w:pPr>
      <w:proofErr w:type="spellStart"/>
      <w:r>
        <w:rPr>
          <w:sz w:val="28"/>
        </w:rPr>
        <w:t>Дайте</w:t>
      </w:r>
      <w:proofErr w:type="spellEnd"/>
      <w:r>
        <w:rPr>
          <w:sz w:val="28"/>
        </w:rPr>
        <w:t xml:space="preserve"> подростку почувствовать (улыбнитесь, прикоснитесь), что сочувствуете ему, верите в него, несмотря на ошибку. </w:t>
      </w:r>
      <w:proofErr w:type="spellStart"/>
      <w:r>
        <w:rPr>
          <w:sz w:val="28"/>
        </w:rPr>
        <w:t>Сохр</w:t>
      </w:r>
      <w:r>
        <w:rPr>
          <w:sz w:val="28"/>
        </w:rPr>
        <w:t>аняйте</w:t>
      </w:r>
      <w:proofErr w:type="spellEnd"/>
      <w:r>
        <w:rPr>
          <w:sz w:val="28"/>
        </w:rPr>
        <w:t xml:space="preserve"> положительную репутацию своего ребенка.</w:t>
      </w:r>
    </w:p>
    <w:p w:rsidR="004B4DD0" w:rsidRDefault="009B3CAF">
      <w:pPr>
        <w:pStyle w:val="a5"/>
        <w:numPr>
          <w:ilvl w:val="1"/>
          <w:numId w:val="3"/>
        </w:numPr>
        <w:tabs>
          <w:tab w:val="left" w:pos="751"/>
        </w:tabs>
        <w:spacing w:before="1" w:line="322" w:lineRule="exact"/>
        <w:ind w:left="751" w:hanging="162"/>
        <w:rPr>
          <w:sz w:val="28"/>
        </w:rPr>
      </w:pPr>
      <w:proofErr w:type="spellStart"/>
      <w:r>
        <w:rPr>
          <w:sz w:val="28"/>
        </w:rPr>
        <w:t>Придерживайтесь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неагрессивнои</w:t>
      </w:r>
      <w:proofErr w:type="spellEnd"/>
      <w:r>
        <w:rPr>
          <w:sz w:val="28"/>
        </w:rPr>
        <w:t>̆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4B4DD0" w:rsidRDefault="009B3CAF">
      <w:pPr>
        <w:pStyle w:val="a5"/>
        <w:numPr>
          <w:ilvl w:val="1"/>
          <w:numId w:val="3"/>
        </w:numPr>
        <w:tabs>
          <w:tab w:val="left" w:pos="739"/>
        </w:tabs>
        <w:ind w:right="19" w:firstLine="566"/>
        <w:rPr>
          <w:sz w:val="28"/>
        </w:rPr>
      </w:pPr>
      <w:r>
        <w:rPr>
          <w:sz w:val="28"/>
        </w:rPr>
        <w:t>Усильте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познавательныи</w:t>
      </w:r>
      <w:proofErr w:type="spellEnd"/>
      <w:r>
        <w:rPr>
          <w:sz w:val="28"/>
        </w:rPr>
        <w:t>̆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Вовлекайте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сына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дочь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разные виды деятельности.</w:t>
      </w:r>
    </w:p>
    <w:p w:rsidR="004B4DD0" w:rsidRDefault="009B3CAF">
      <w:pPr>
        <w:pStyle w:val="a5"/>
        <w:numPr>
          <w:ilvl w:val="1"/>
          <w:numId w:val="3"/>
        </w:numPr>
        <w:tabs>
          <w:tab w:val="left" w:pos="821"/>
        </w:tabs>
        <w:ind w:right="27" w:firstLine="566"/>
        <w:rPr>
          <w:sz w:val="28"/>
        </w:rPr>
      </w:pPr>
      <w:proofErr w:type="spellStart"/>
      <w:r>
        <w:rPr>
          <w:sz w:val="28"/>
        </w:rPr>
        <w:t>Замечайте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даже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как сначала </w:t>
      </w:r>
      <w:proofErr w:type="spellStart"/>
      <w:r>
        <w:rPr>
          <w:sz w:val="28"/>
        </w:rPr>
        <w:t>девиантное</w:t>
      </w:r>
      <w:proofErr w:type="spellEnd"/>
      <w:r>
        <w:rPr>
          <w:sz w:val="28"/>
        </w:rPr>
        <w:t xml:space="preserve"> поведение проявляется эпизодически.</w:t>
      </w:r>
    </w:p>
    <w:p w:rsidR="004B4DD0" w:rsidRDefault="004B4DD0">
      <w:pPr>
        <w:pStyle w:val="a5"/>
        <w:rPr>
          <w:sz w:val="28"/>
        </w:rPr>
        <w:sectPr w:rsidR="004B4DD0">
          <w:type w:val="continuous"/>
          <w:pgSz w:w="11910" w:h="16840"/>
          <w:pgMar w:top="1360" w:right="1417" w:bottom="280" w:left="1417" w:header="720" w:footer="720" w:gutter="0"/>
          <w:cols w:space="720"/>
        </w:sectPr>
      </w:pPr>
    </w:p>
    <w:p w:rsidR="004B4DD0" w:rsidRDefault="009B3CAF">
      <w:pPr>
        <w:pStyle w:val="a5"/>
        <w:numPr>
          <w:ilvl w:val="1"/>
          <w:numId w:val="3"/>
        </w:numPr>
        <w:tabs>
          <w:tab w:val="left" w:pos="883"/>
        </w:tabs>
        <w:spacing w:before="75"/>
        <w:ind w:right="16" w:firstLine="566"/>
        <w:jc w:val="both"/>
        <w:rPr>
          <w:sz w:val="28"/>
        </w:rPr>
      </w:pPr>
      <w:r>
        <w:rPr>
          <w:sz w:val="28"/>
        </w:rPr>
        <w:lastRenderedPageBreak/>
        <w:t xml:space="preserve">Необходимо </w:t>
      </w:r>
      <w:proofErr w:type="spellStart"/>
      <w:r>
        <w:rPr>
          <w:sz w:val="28"/>
        </w:rPr>
        <w:t>найти</w:t>
      </w:r>
      <w:proofErr w:type="spellEnd"/>
      <w:r>
        <w:rPr>
          <w:sz w:val="28"/>
        </w:rPr>
        <w:t xml:space="preserve"> сильные стороны и качества подростка и правильно их использовать и развивать. В подростка необходимо верить - это главное!</w:t>
      </w:r>
    </w:p>
    <w:p w:rsidR="004B4DD0" w:rsidRDefault="009B3CAF">
      <w:pPr>
        <w:pStyle w:val="a5"/>
        <w:numPr>
          <w:ilvl w:val="1"/>
          <w:numId w:val="3"/>
        </w:numPr>
        <w:tabs>
          <w:tab w:val="left" w:pos="869"/>
        </w:tabs>
        <w:ind w:right="19" w:firstLine="566"/>
        <w:jc w:val="both"/>
        <w:rPr>
          <w:sz w:val="28"/>
        </w:rPr>
      </w:pPr>
      <w:r>
        <w:rPr>
          <w:sz w:val="28"/>
        </w:rPr>
        <w:t xml:space="preserve">Великое значение для трудного подростка имеет возможность испытать счастье, радость от успеха. Это </w:t>
      </w:r>
      <w:proofErr w:type="spellStart"/>
      <w:r>
        <w:rPr>
          <w:sz w:val="28"/>
        </w:rPr>
        <w:t>величайшии</w:t>
      </w:r>
      <w:proofErr w:type="spellEnd"/>
      <w:r>
        <w:rPr>
          <w:sz w:val="28"/>
        </w:rPr>
        <w:t xml:space="preserve">̆ стимул к </w:t>
      </w:r>
      <w:r>
        <w:rPr>
          <w:spacing w:val="-2"/>
          <w:sz w:val="28"/>
        </w:rPr>
        <w:t>самосовершенствованию.</w:t>
      </w:r>
    </w:p>
    <w:p w:rsidR="004B4DD0" w:rsidRPr="009B3CAF" w:rsidRDefault="009B3CAF">
      <w:pPr>
        <w:pStyle w:val="a3"/>
        <w:spacing w:before="321" w:line="322" w:lineRule="exact"/>
        <w:ind w:left="589" w:firstLine="0"/>
        <w:rPr>
          <w:b/>
          <w:i/>
          <w:color w:val="002060"/>
          <w:u w:val="single"/>
        </w:rPr>
      </w:pPr>
      <w:r w:rsidRPr="009B3CAF">
        <w:rPr>
          <w:b/>
          <w:i/>
          <w:color w:val="002060"/>
          <w:u w:val="single"/>
        </w:rPr>
        <w:t>Не</w:t>
      </w:r>
      <w:r w:rsidRPr="009B3CAF">
        <w:rPr>
          <w:b/>
          <w:i/>
          <w:color w:val="002060"/>
          <w:spacing w:val="-5"/>
          <w:u w:val="single"/>
        </w:rPr>
        <w:t xml:space="preserve"> </w:t>
      </w:r>
      <w:proofErr w:type="spellStart"/>
      <w:r w:rsidRPr="009B3CAF">
        <w:rPr>
          <w:b/>
          <w:i/>
          <w:color w:val="002060"/>
          <w:u w:val="single"/>
        </w:rPr>
        <w:t>позволяйте</w:t>
      </w:r>
      <w:proofErr w:type="spellEnd"/>
      <w:r w:rsidRPr="009B3CAF">
        <w:rPr>
          <w:b/>
          <w:i/>
          <w:color w:val="002060"/>
          <w:spacing w:val="-6"/>
          <w:u w:val="single"/>
        </w:rPr>
        <w:t xml:space="preserve"> </w:t>
      </w:r>
      <w:r w:rsidRPr="009B3CAF">
        <w:rPr>
          <w:b/>
          <w:i/>
          <w:color w:val="002060"/>
          <w:spacing w:val="-2"/>
          <w:u w:val="single"/>
        </w:rPr>
        <w:t>подросткам:</w:t>
      </w:r>
    </w:p>
    <w:p w:rsidR="004B4DD0" w:rsidRDefault="009B3CAF">
      <w:pPr>
        <w:pStyle w:val="a5"/>
        <w:numPr>
          <w:ilvl w:val="0"/>
          <w:numId w:val="2"/>
        </w:numPr>
        <w:tabs>
          <w:tab w:val="left" w:pos="868"/>
        </w:tabs>
        <w:spacing w:line="322" w:lineRule="exact"/>
        <w:ind w:left="868" w:hanging="279"/>
        <w:rPr>
          <w:sz w:val="28"/>
        </w:rPr>
      </w:pPr>
      <w:r>
        <w:rPr>
          <w:sz w:val="28"/>
        </w:rPr>
        <w:t>Уходить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2"/>
          <w:sz w:val="28"/>
        </w:rPr>
        <w:t xml:space="preserve"> время.</w:t>
      </w:r>
    </w:p>
    <w:p w:rsidR="004B4DD0" w:rsidRDefault="009B3CAF">
      <w:pPr>
        <w:pStyle w:val="a5"/>
        <w:numPr>
          <w:ilvl w:val="0"/>
          <w:numId w:val="2"/>
        </w:numPr>
        <w:tabs>
          <w:tab w:val="left" w:pos="868"/>
        </w:tabs>
        <w:ind w:left="868" w:hanging="279"/>
        <w:rPr>
          <w:sz w:val="28"/>
        </w:rPr>
      </w:pPr>
      <w:r>
        <w:rPr>
          <w:sz w:val="28"/>
        </w:rPr>
        <w:t>Ночевать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малознакомых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людеи</w:t>
      </w:r>
      <w:proofErr w:type="spellEnd"/>
      <w:r>
        <w:rPr>
          <w:spacing w:val="-2"/>
          <w:sz w:val="28"/>
        </w:rPr>
        <w:t>̆.</w:t>
      </w:r>
    </w:p>
    <w:p w:rsidR="004B4DD0" w:rsidRDefault="009B3CAF">
      <w:pPr>
        <w:pStyle w:val="a5"/>
        <w:numPr>
          <w:ilvl w:val="0"/>
          <w:numId w:val="2"/>
        </w:numPr>
        <w:tabs>
          <w:tab w:val="left" w:pos="860"/>
        </w:tabs>
        <w:spacing w:before="3"/>
        <w:ind w:left="23" w:right="26" w:firstLine="566"/>
        <w:rPr>
          <w:sz w:val="28"/>
        </w:rPr>
      </w:pPr>
      <w:r>
        <w:rPr>
          <w:sz w:val="28"/>
        </w:rPr>
        <w:t>Оставать</w:t>
      </w:r>
      <w:r>
        <w:rPr>
          <w:sz w:val="28"/>
        </w:rPr>
        <w:t>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надолго</w:t>
      </w:r>
      <w:r>
        <w:rPr>
          <w:spacing w:val="-13"/>
          <w:sz w:val="28"/>
        </w:rPr>
        <w:t xml:space="preserve"> </w:t>
      </w:r>
      <w:r>
        <w:rPr>
          <w:sz w:val="28"/>
        </w:rPr>
        <w:t>дома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на длительное время вашего отпуска.</w:t>
      </w:r>
    </w:p>
    <w:p w:rsidR="004B4DD0" w:rsidRDefault="009B3CAF">
      <w:pPr>
        <w:pStyle w:val="a5"/>
        <w:numPr>
          <w:ilvl w:val="0"/>
          <w:numId w:val="2"/>
        </w:numPr>
        <w:tabs>
          <w:tab w:val="left" w:pos="882"/>
        </w:tabs>
        <w:ind w:left="23" w:right="21" w:firstLine="566"/>
        <w:rPr>
          <w:sz w:val="28"/>
        </w:rPr>
      </w:pPr>
      <w:r>
        <w:rPr>
          <w:sz w:val="28"/>
        </w:rPr>
        <w:t xml:space="preserve">Находиться поздно вечером и ночью на улице, где они могут стать </w:t>
      </w:r>
      <w:proofErr w:type="spellStart"/>
      <w:r>
        <w:rPr>
          <w:sz w:val="28"/>
        </w:rPr>
        <w:t>жертвои</w:t>
      </w:r>
      <w:proofErr w:type="spellEnd"/>
      <w:r>
        <w:rPr>
          <w:sz w:val="28"/>
        </w:rPr>
        <w:t xml:space="preserve">̆ насильственных </w:t>
      </w:r>
      <w:proofErr w:type="spellStart"/>
      <w:r>
        <w:rPr>
          <w:sz w:val="28"/>
        </w:rPr>
        <w:t>действии</w:t>
      </w:r>
      <w:proofErr w:type="spellEnd"/>
      <w:r>
        <w:rPr>
          <w:sz w:val="28"/>
        </w:rPr>
        <w:t>̆ взрослых.</w:t>
      </w:r>
    </w:p>
    <w:p w:rsidR="004B4DD0" w:rsidRDefault="004B4DD0">
      <w:pPr>
        <w:pStyle w:val="a3"/>
        <w:spacing w:before="3"/>
        <w:ind w:left="0" w:firstLine="0"/>
      </w:pPr>
    </w:p>
    <w:p w:rsidR="004B4DD0" w:rsidRPr="009B3CAF" w:rsidRDefault="009B3CAF">
      <w:pPr>
        <w:pStyle w:val="1"/>
        <w:jc w:val="both"/>
        <w:rPr>
          <w:i/>
          <w:color w:val="002060"/>
          <w:u w:val="single"/>
        </w:rPr>
      </w:pPr>
      <w:r w:rsidRPr="009B3CAF">
        <w:rPr>
          <w:i/>
          <w:color w:val="002060"/>
          <w:u w:val="single"/>
        </w:rPr>
        <w:t>Вы</w:t>
      </w:r>
      <w:r w:rsidRPr="009B3CAF">
        <w:rPr>
          <w:i/>
          <w:color w:val="002060"/>
          <w:spacing w:val="-6"/>
          <w:u w:val="single"/>
        </w:rPr>
        <w:t xml:space="preserve"> </w:t>
      </w:r>
      <w:r w:rsidRPr="009B3CAF">
        <w:rPr>
          <w:i/>
          <w:color w:val="002060"/>
          <w:u w:val="single"/>
        </w:rPr>
        <w:t>обязаны</w:t>
      </w:r>
      <w:r w:rsidRPr="009B3CAF">
        <w:rPr>
          <w:i/>
          <w:color w:val="002060"/>
          <w:spacing w:val="-5"/>
          <w:u w:val="single"/>
        </w:rPr>
        <w:t xml:space="preserve"> </w:t>
      </w:r>
      <w:r w:rsidRPr="009B3CAF">
        <w:rPr>
          <w:i/>
          <w:color w:val="002060"/>
          <w:u w:val="single"/>
        </w:rPr>
        <w:t>заметить</w:t>
      </w:r>
      <w:r w:rsidRPr="009B3CAF">
        <w:rPr>
          <w:i/>
          <w:color w:val="002060"/>
          <w:spacing w:val="-4"/>
          <w:u w:val="single"/>
        </w:rPr>
        <w:t xml:space="preserve"> </w:t>
      </w:r>
      <w:r w:rsidRPr="009B3CAF">
        <w:rPr>
          <w:i/>
          <w:color w:val="002060"/>
          <w:u w:val="single"/>
        </w:rPr>
        <w:t>и</w:t>
      </w:r>
      <w:r w:rsidRPr="009B3CAF">
        <w:rPr>
          <w:i/>
          <w:color w:val="002060"/>
          <w:spacing w:val="-6"/>
          <w:u w:val="single"/>
        </w:rPr>
        <w:t xml:space="preserve"> </w:t>
      </w:r>
      <w:r w:rsidRPr="009B3CAF">
        <w:rPr>
          <w:i/>
          <w:color w:val="002060"/>
          <w:u w:val="single"/>
        </w:rPr>
        <w:t>отреагировать,</w:t>
      </w:r>
      <w:r w:rsidRPr="009B3CAF">
        <w:rPr>
          <w:i/>
          <w:color w:val="002060"/>
          <w:spacing w:val="-5"/>
          <w:u w:val="single"/>
        </w:rPr>
        <w:t xml:space="preserve"> </w:t>
      </w:r>
      <w:r w:rsidRPr="009B3CAF">
        <w:rPr>
          <w:i/>
          <w:color w:val="002060"/>
          <w:spacing w:val="-2"/>
          <w:u w:val="single"/>
        </w:rPr>
        <w:t>когда:</w:t>
      </w:r>
    </w:p>
    <w:p w:rsidR="004B4DD0" w:rsidRDefault="009B3CAF">
      <w:pPr>
        <w:pStyle w:val="a5"/>
        <w:numPr>
          <w:ilvl w:val="1"/>
          <w:numId w:val="2"/>
        </w:numPr>
        <w:tabs>
          <w:tab w:val="left" w:pos="751"/>
        </w:tabs>
        <w:spacing w:line="319" w:lineRule="exact"/>
        <w:ind w:left="751" w:hanging="16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доме</w:t>
      </w:r>
      <w:r>
        <w:rPr>
          <w:spacing w:val="-7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чужие</w:t>
      </w:r>
      <w:r>
        <w:rPr>
          <w:spacing w:val="-4"/>
          <w:sz w:val="28"/>
        </w:rPr>
        <w:t xml:space="preserve"> </w:t>
      </w: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(выясните,</w:t>
      </w:r>
      <w:r>
        <w:rPr>
          <w:spacing w:val="-6"/>
          <w:sz w:val="28"/>
        </w:rPr>
        <w:t xml:space="preserve"> </w:t>
      </w:r>
      <w:r>
        <w:rPr>
          <w:sz w:val="28"/>
        </w:rPr>
        <w:t>чьи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они);</w:t>
      </w:r>
    </w:p>
    <w:p w:rsidR="004B4DD0" w:rsidRDefault="009B3CAF">
      <w:pPr>
        <w:pStyle w:val="a5"/>
        <w:numPr>
          <w:ilvl w:val="1"/>
          <w:numId w:val="2"/>
        </w:numPr>
        <w:tabs>
          <w:tab w:val="left" w:pos="802"/>
        </w:tabs>
        <w:spacing w:before="2"/>
        <w:ind w:right="22" w:firstLine="566"/>
        <w:jc w:val="both"/>
        <w:rPr>
          <w:sz w:val="28"/>
        </w:rPr>
      </w:pPr>
      <w:r>
        <w:rPr>
          <w:sz w:val="28"/>
        </w:rPr>
        <w:t xml:space="preserve">в доме есть запах </w:t>
      </w:r>
      <w:proofErr w:type="spellStart"/>
      <w:r>
        <w:rPr>
          <w:sz w:val="28"/>
        </w:rPr>
        <w:t>жженои</w:t>
      </w:r>
      <w:proofErr w:type="spellEnd"/>
      <w:r>
        <w:rPr>
          <w:sz w:val="28"/>
        </w:rPr>
        <w:t xml:space="preserve">̆ травы или синтетических веществ (это может свидетельствовать о курении сигарет с наркотическими </w:t>
      </w:r>
      <w:r>
        <w:rPr>
          <w:spacing w:val="-2"/>
          <w:sz w:val="28"/>
        </w:rPr>
        <w:t>веществами);</w:t>
      </w:r>
    </w:p>
    <w:p w:rsidR="004B4DD0" w:rsidRDefault="009B3CAF">
      <w:pPr>
        <w:pStyle w:val="a5"/>
        <w:numPr>
          <w:ilvl w:val="1"/>
          <w:numId w:val="2"/>
        </w:numPr>
        <w:tabs>
          <w:tab w:val="left" w:pos="754"/>
        </w:tabs>
        <w:ind w:right="1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доме</w:t>
      </w:r>
      <w:r>
        <w:rPr>
          <w:spacing w:val="-1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1"/>
          <w:sz w:val="28"/>
        </w:rPr>
        <w:t xml:space="preserve"> </w:t>
      </w:r>
      <w:r>
        <w:rPr>
          <w:sz w:val="28"/>
        </w:rPr>
        <w:t>иглы для инъекций,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частицы растений,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чем испачканы бинты, </w:t>
      </w:r>
      <w:proofErr w:type="gramStart"/>
      <w:r>
        <w:rPr>
          <w:sz w:val="28"/>
        </w:rPr>
        <w:t>закопчена</w:t>
      </w:r>
      <w:proofErr w:type="gramEnd"/>
      <w:r>
        <w:rPr>
          <w:sz w:val="28"/>
        </w:rPr>
        <w:t xml:space="preserve"> посуду (это может свидетельствовать об употреблении наркотических препаратов);</w:t>
      </w:r>
    </w:p>
    <w:p w:rsidR="004B4DD0" w:rsidRDefault="009B3CAF">
      <w:pPr>
        <w:pStyle w:val="a5"/>
        <w:numPr>
          <w:ilvl w:val="1"/>
          <w:numId w:val="2"/>
        </w:numPr>
        <w:tabs>
          <w:tab w:val="left" w:pos="751"/>
        </w:tabs>
        <w:ind w:right="1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доме</w:t>
      </w:r>
      <w:r>
        <w:rPr>
          <w:spacing w:val="-5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действуют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систему и психику (выясните, кто и с </w:t>
      </w:r>
      <w:proofErr w:type="spellStart"/>
      <w:r>
        <w:rPr>
          <w:sz w:val="28"/>
        </w:rPr>
        <w:t>какои</w:t>
      </w:r>
      <w:proofErr w:type="spellEnd"/>
      <w:r>
        <w:rPr>
          <w:sz w:val="28"/>
        </w:rPr>
        <w:t>̆ целью их использует);</w:t>
      </w:r>
    </w:p>
    <w:p w:rsidR="004B4DD0" w:rsidRDefault="009B3CAF">
      <w:pPr>
        <w:pStyle w:val="a5"/>
        <w:numPr>
          <w:ilvl w:val="1"/>
          <w:numId w:val="2"/>
        </w:numPr>
        <w:tabs>
          <w:tab w:val="left" w:pos="826"/>
        </w:tabs>
        <w:ind w:right="16" w:firstLine="566"/>
        <w:jc w:val="both"/>
        <w:rPr>
          <w:sz w:val="28"/>
        </w:rPr>
      </w:pPr>
      <w:r>
        <w:rPr>
          <w:sz w:val="28"/>
        </w:rPr>
        <w:t>в доме слишком часто я</w:t>
      </w:r>
      <w:r>
        <w:rPr>
          <w:sz w:val="28"/>
        </w:rPr>
        <w:t xml:space="preserve">вляется запах средств </w:t>
      </w:r>
      <w:proofErr w:type="spellStart"/>
      <w:r>
        <w:rPr>
          <w:sz w:val="28"/>
        </w:rPr>
        <w:t>бытовои</w:t>
      </w:r>
      <w:proofErr w:type="spellEnd"/>
      <w:r>
        <w:rPr>
          <w:sz w:val="28"/>
        </w:rPr>
        <w:t xml:space="preserve">̆ химии - </w:t>
      </w:r>
      <w:proofErr w:type="spellStart"/>
      <w:r>
        <w:rPr>
          <w:sz w:val="28"/>
        </w:rPr>
        <w:t>растворителеи</w:t>
      </w:r>
      <w:proofErr w:type="spellEnd"/>
      <w:r>
        <w:rPr>
          <w:sz w:val="28"/>
        </w:rPr>
        <w:t xml:space="preserve">̆, ацетона и т.д. (веществ, которые вызывают состояние </w:t>
      </w:r>
      <w:r>
        <w:rPr>
          <w:spacing w:val="-2"/>
          <w:sz w:val="28"/>
        </w:rPr>
        <w:t>одурманивания);</w:t>
      </w:r>
    </w:p>
    <w:p w:rsidR="004B4DD0" w:rsidRDefault="009B3CAF">
      <w:pPr>
        <w:pStyle w:val="a5"/>
        <w:numPr>
          <w:ilvl w:val="1"/>
          <w:numId w:val="2"/>
        </w:numPr>
        <w:tabs>
          <w:tab w:val="left" w:pos="780"/>
        </w:tabs>
        <w:ind w:right="25" w:firstLine="566"/>
        <w:jc w:val="both"/>
        <w:rPr>
          <w:sz w:val="28"/>
        </w:rPr>
      </w:pPr>
      <w:r>
        <w:rPr>
          <w:sz w:val="28"/>
        </w:rPr>
        <w:t xml:space="preserve">состоялась быстрая смена внешнего вида и поведения: нарушилась координация </w:t>
      </w:r>
      <w:proofErr w:type="gramStart"/>
      <w:r>
        <w:rPr>
          <w:sz w:val="28"/>
        </w:rPr>
        <w:t>движении</w:t>
      </w:r>
      <w:proofErr w:type="gramEnd"/>
      <w:r>
        <w:rPr>
          <w:sz w:val="28"/>
        </w:rPr>
        <w:t xml:space="preserve">̆, повысилась возбудимость или вялость, появились </w:t>
      </w:r>
      <w:r>
        <w:rPr>
          <w:sz w:val="28"/>
        </w:rPr>
        <w:t>следы от укол на венах, расширение зрачков и т.д. (это может свидетельствовать о применении подростком наркотических веществ).</w:t>
      </w:r>
    </w:p>
    <w:p w:rsidR="004B4DD0" w:rsidRDefault="009B3CAF">
      <w:pPr>
        <w:pStyle w:val="a3"/>
        <w:ind w:right="16"/>
        <w:jc w:val="both"/>
      </w:pPr>
      <w:r>
        <w:t>Такая форма работы дает возможность родителям (законным представителям)</w:t>
      </w:r>
      <w:r>
        <w:rPr>
          <w:spacing w:val="-18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proofErr w:type="spellStart"/>
      <w:r>
        <w:t>детеи</w:t>
      </w:r>
      <w:proofErr w:type="spellEnd"/>
      <w:r>
        <w:t>̆,</w:t>
      </w:r>
      <w:r>
        <w:rPr>
          <w:spacing w:val="-18"/>
        </w:rPr>
        <w:t xml:space="preserve"> </w:t>
      </w:r>
      <w:r>
        <w:t xml:space="preserve">понимать их жизнь, повышает правовое образование </w:t>
      </w:r>
      <w:proofErr w:type="spellStart"/>
      <w:r>
        <w:t>родителеи</w:t>
      </w:r>
      <w:proofErr w:type="spellEnd"/>
      <w:r>
        <w:t xml:space="preserve">̆, помогает им правильно воспитывать своих </w:t>
      </w:r>
      <w:proofErr w:type="spellStart"/>
      <w:r>
        <w:t>детеи</w:t>
      </w:r>
      <w:proofErr w:type="spellEnd"/>
      <w:r>
        <w:t>̆.</w:t>
      </w:r>
    </w:p>
    <w:p w:rsidR="004B4DD0" w:rsidRDefault="004B4DD0">
      <w:pPr>
        <w:pStyle w:val="a3"/>
        <w:spacing w:before="8"/>
        <w:ind w:left="0" w:firstLine="0"/>
      </w:pPr>
    </w:p>
    <w:p w:rsidR="004B4DD0" w:rsidRPr="009B3CAF" w:rsidRDefault="009B3CAF">
      <w:pPr>
        <w:pStyle w:val="2"/>
        <w:rPr>
          <w:color w:val="002060"/>
          <w:u w:val="single"/>
        </w:rPr>
      </w:pPr>
      <w:r w:rsidRPr="009B3CAF">
        <w:rPr>
          <w:color w:val="002060"/>
          <w:u w:val="single"/>
        </w:rPr>
        <w:t>Живите</w:t>
      </w:r>
      <w:r w:rsidRPr="009B3CAF">
        <w:rPr>
          <w:color w:val="002060"/>
          <w:spacing w:val="-5"/>
          <w:u w:val="single"/>
        </w:rPr>
        <w:t xml:space="preserve"> </w:t>
      </w:r>
      <w:r w:rsidRPr="009B3CAF">
        <w:rPr>
          <w:color w:val="002060"/>
          <w:u w:val="single"/>
        </w:rPr>
        <w:t>не</w:t>
      </w:r>
      <w:r w:rsidRPr="009B3CAF">
        <w:rPr>
          <w:color w:val="002060"/>
          <w:spacing w:val="-2"/>
          <w:u w:val="single"/>
        </w:rPr>
        <w:t xml:space="preserve"> </w:t>
      </w:r>
      <w:r w:rsidRPr="009B3CAF">
        <w:rPr>
          <w:color w:val="002060"/>
          <w:u w:val="single"/>
        </w:rPr>
        <w:t>рядом,</w:t>
      </w:r>
      <w:r w:rsidRPr="009B3CAF">
        <w:rPr>
          <w:color w:val="002060"/>
          <w:spacing w:val="-5"/>
          <w:u w:val="single"/>
        </w:rPr>
        <w:t xml:space="preserve"> </w:t>
      </w:r>
      <w:r w:rsidRPr="009B3CAF">
        <w:rPr>
          <w:color w:val="002060"/>
          <w:u w:val="single"/>
        </w:rPr>
        <w:t>а</w:t>
      </w:r>
      <w:r w:rsidRPr="009B3CAF">
        <w:rPr>
          <w:color w:val="002060"/>
          <w:spacing w:val="-1"/>
          <w:u w:val="single"/>
        </w:rPr>
        <w:t xml:space="preserve"> </w:t>
      </w:r>
      <w:r w:rsidRPr="009B3CAF">
        <w:rPr>
          <w:color w:val="002060"/>
          <w:u w:val="single"/>
        </w:rPr>
        <w:t>вместе</w:t>
      </w:r>
      <w:r w:rsidRPr="009B3CAF">
        <w:rPr>
          <w:color w:val="002060"/>
          <w:spacing w:val="-2"/>
          <w:u w:val="single"/>
        </w:rPr>
        <w:t xml:space="preserve"> </w:t>
      </w:r>
      <w:r w:rsidRPr="009B3CAF">
        <w:rPr>
          <w:color w:val="002060"/>
          <w:u w:val="single"/>
        </w:rPr>
        <w:t>с</w:t>
      </w:r>
      <w:r w:rsidRPr="009B3CAF">
        <w:rPr>
          <w:color w:val="002060"/>
          <w:spacing w:val="-5"/>
          <w:u w:val="single"/>
        </w:rPr>
        <w:t xml:space="preserve"> </w:t>
      </w:r>
      <w:r>
        <w:rPr>
          <w:color w:val="002060"/>
          <w:spacing w:val="-2"/>
          <w:u w:val="single"/>
        </w:rPr>
        <w:t>ребенком:</w:t>
      </w:r>
    </w:p>
    <w:p w:rsidR="004B4DD0" w:rsidRDefault="009B3CAF">
      <w:pPr>
        <w:pStyle w:val="a3"/>
        <w:ind w:right="17"/>
        <w:jc w:val="both"/>
      </w:pPr>
      <w:proofErr w:type="spellStart"/>
      <w:r>
        <w:t>Семейная</w:t>
      </w:r>
      <w:proofErr w:type="spellEnd"/>
      <w:r>
        <w:t xml:space="preserve"> профилактика должна заключаться не только в беседах об опасности</w:t>
      </w:r>
      <w:r>
        <w:rPr>
          <w:spacing w:val="-18"/>
        </w:rPr>
        <w:t xml:space="preserve"> </w:t>
      </w:r>
      <w:r>
        <w:t>возможных</w:t>
      </w:r>
      <w:r>
        <w:rPr>
          <w:spacing w:val="-17"/>
        </w:rPr>
        <w:t xml:space="preserve"> </w:t>
      </w:r>
      <w:r>
        <w:t>девиаций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употреблени</w:t>
      </w:r>
      <w:r>
        <w:t>я</w:t>
      </w:r>
      <w:r>
        <w:rPr>
          <w:spacing w:val="-18"/>
        </w:rPr>
        <w:t xml:space="preserve"> </w:t>
      </w:r>
      <w:r>
        <w:t>одурманивающих</w:t>
      </w:r>
      <w:r>
        <w:rPr>
          <w:spacing w:val="-17"/>
        </w:rPr>
        <w:t xml:space="preserve"> </w:t>
      </w:r>
      <w:r>
        <w:t>веществ. Намного</w:t>
      </w:r>
      <w:r>
        <w:rPr>
          <w:spacing w:val="-18"/>
        </w:rPr>
        <w:t xml:space="preserve"> </w:t>
      </w:r>
      <w:r>
        <w:t>важнее</w:t>
      </w:r>
      <w:r>
        <w:rPr>
          <w:spacing w:val="-17"/>
        </w:rPr>
        <w:t xml:space="preserve"> </w:t>
      </w:r>
      <w:r>
        <w:t>сформировать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18"/>
        </w:rPr>
        <w:t xml:space="preserve"> </w:t>
      </w:r>
      <w:r>
        <w:t>жизненно</w:t>
      </w:r>
      <w:r>
        <w:rPr>
          <w:spacing w:val="-17"/>
        </w:rPr>
        <w:t xml:space="preserve"> </w:t>
      </w:r>
      <w:r>
        <w:t>важные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 xml:space="preserve">(умение конструктивно общаться, адекватно вести себя в </w:t>
      </w:r>
      <w:proofErr w:type="spellStart"/>
      <w:r>
        <w:t>стрессовои</w:t>
      </w:r>
      <w:proofErr w:type="spellEnd"/>
      <w:r>
        <w:t>̆ ситуации, умение</w:t>
      </w:r>
      <w:r>
        <w:rPr>
          <w:spacing w:val="-5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«нет»,</w:t>
      </w:r>
      <w:r>
        <w:rPr>
          <w:spacing w:val="-6"/>
        </w:rPr>
        <w:t xml:space="preserve"> </w:t>
      </w:r>
      <w:r>
        <w:t>противостоять</w:t>
      </w:r>
      <w:r>
        <w:rPr>
          <w:spacing w:val="-8"/>
        </w:rPr>
        <w:t xml:space="preserve"> </w:t>
      </w:r>
      <w:r>
        <w:t>психологическому</w:t>
      </w:r>
      <w:r>
        <w:rPr>
          <w:spacing w:val="-9"/>
        </w:rPr>
        <w:t xml:space="preserve"> </w:t>
      </w:r>
      <w:r>
        <w:t>давлению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т.п.),</w:t>
      </w:r>
    </w:p>
    <w:p w:rsidR="004B4DD0" w:rsidRDefault="004B4DD0">
      <w:pPr>
        <w:pStyle w:val="a3"/>
        <w:jc w:val="both"/>
        <w:sectPr w:rsidR="004B4DD0">
          <w:pgSz w:w="11910" w:h="16840"/>
          <w:pgMar w:top="1340" w:right="1417" w:bottom="280" w:left="1417" w:header="720" w:footer="720" w:gutter="0"/>
          <w:cols w:space="720"/>
        </w:sectPr>
      </w:pPr>
    </w:p>
    <w:p w:rsidR="004B4DD0" w:rsidRDefault="009B3CAF">
      <w:pPr>
        <w:pStyle w:val="a3"/>
        <w:spacing w:before="75"/>
        <w:ind w:right="23" w:firstLine="0"/>
        <w:jc w:val="both"/>
      </w:pPr>
      <w:r>
        <w:lastRenderedPageBreak/>
        <w:t>дающие</w:t>
      </w:r>
      <w:r>
        <w:t xml:space="preserve"> ему возможность решать возникающие проблемы и реализовать </w:t>
      </w:r>
      <w:proofErr w:type="spellStart"/>
      <w:r>
        <w:t>св</w:t>
      </w:r>
      <w:proofErr w:type="gramStart"/>
      <w:r>
        <w:t>o</w:t>
      </w:r>
      <w:proofErr w:type="gramEnd"/>
      <w:r>
        <w:t>и</w:t>
      </w:r>
      <w:proofErr w:type="spellEnd"/>
      <w:r>
        <w:t xml:space="preserve"> потребности, не прибегая</w:t>
      </w:r>
      <w:r>
        <w:rPr>
          <w:spacing w:val="40"/>
        </w:rPr>
        <w:t xml:space="preserve"> </w:t>
      </w:r>
      <w:r>
        <w:t>к ПАВ.</w:t>
      </w:r>
    </w:p>
    <w:p w:rsidR="004B4DD0" w:rsidRDefault="009B3CAF">
      <w:pPr>
        <w:pStyle w:val="a3"/>
        <w:ind w:right="17"/>
        <w:jc w:val="both"/>
      </w:pPr>
      <w:proofErr w:type="spellStart"/>
      <w:r>
        <w:t>Поощряйте</w:t>
      </w:r>
      <w:proofErr w:type="spellEnd"/>
      <w:r>
        <w:t xml:space="preserve"> подростка в его интересе к </w:t>
      </w:r>
      <w:proofErr w:type="spellStart"/>
      <w:r>
        <w:t>любои</w:t>
      </w:r>
      <w:proofErr w:type="spellEnd"/>
      <w:r>
        <w:t xml:space="preserve">̆ деятельности – </w:t>
      </w:r>
      <w:proofErr w:type="spellStart"/>
      <w:r>
        <w:t>общественнои</w:t>
      </w:r>
      <w:proofErr w:type="spellEnd"/>
      <w:r>
        <w:t xml:space="preserve">̆, </w:t>
      </w:r>
      <w:proofErr w:type="spellStart"/>
      <w:r>
        <w:t>спортивнои</w:t>
      </w:r>
      <w:proofErr w:type="spellEnd"/>
      <w:r>
        <w:t xml:space="preserve">̆, </w:t>
      </w:r>
      <w:proofErr w:type="spellStart"/>
      <w:r>
        <w:t>творческои</w:t>
      </w:r>
      <w:proofErr w:type="spellEnd"/>
      <w:r>
        <w:t xml:space="preserve">̆. Не </w:t>
      </w:r>
      <w:proofErr w:type="spellStart"/>
      <w:r>
        <w:t>препятствуйте</w:t>
      </w:r>
      <w:proofErr w:type="spellEnd"/>
      <w:r>
        <w:t xml:space="preserve">, когда дети начинают пробовать множество кружков и секций, не задерживаясь надолго ни в одном из них. Это нормально, таким </w:t>
      </w:r>
      <w:proofErr w:type="gramStart"/>
      <w:r>
        <w:t>образом</w:t>
      </w:r>
      <w:proofErr w:type="gramEnd"/>
      <w:r>
        <w:t xml:space="preserve"> они п</w:t>
      </w:r>
      <w:r>
        <w:t xml:space="preserve">римеряют на себя различные виды деятельности, набираются опыта и </w:t>
      </w:r>
      <w:proofErr w:type="spellStart"/>
      <w:r>
        <w:rPr>
          <w:spacing w:val="-2"/>
        </w:rPr>
        <w:t>самореализуются</w:t>
      </w:r>
      <w:proofErr w:type="spellEnd"/>
      <w:r>
        <w:rPr>
          <w:spacing w:val="-2"/>
        </w:rPr>
        <w:t>.</w:t>
      </w:r>
    </w:p>
    <w:p w:rsidR="004B4DD0" w:rsidRDefault="009B3CAF">
      <w:pPr>
        <w:pStyle w:val="a3"/>
        <w:ind w:right="18"/>
        <w:jc w:val="both"/>
      </w:pPr>
      <w:r>
        <w:t xml:space="preserve">Всегда </w:t>
      </w:r>
      <w:proofErr w:type="spellStart"/>
      <w:r>
        <w:t>показывайте</w:t>
      </w:r>
      <w:proofErr w:type="spellEnd"/>
      <w:r>
        <w:t xml:space="preserve"> подростку, что вы его любите – словами, объятиями, </w:t>
      </w:r>
      <w:proofErr w:type="spellStart"/>
      <w:r>
        <w:t>улыбкои</w:t>
      </w:r>
      <w:proofErr w:type="spellEnd"/>
      <w:r>
        <w:t xml:space="preserve">̆, поощрением. </w:t>
      </w:r>
      <w:proofErr w:type="spellStart"/>
      <w:r>
        <w:t>Воспитывайте</w:t>
      </w:r>
      <w:proofErr w:type="spellEnd"/>
      <w:r>
        <w:t xml:space="preserve"> в нем самоуважение и осознание </w:t>
      </w:r>
      <w:proofErr w:type="spellStart"/>
      <w:r>
        <w:t>собственнои</w:t>
      </w:r>
      <w:proofErr w:type="spellEnd"/>
      <w:r>
        <w:t>̆ ценности, значимости дл</w:t>
      </w:r>
      <w:r>
        <w:t xml:space="preserve">я родных и близких. </w:t>
      </w:r>
      <w:proofErr w:type="spellStart"/>
      <w:r>
        <w:t>Старайтесь</w:t>
      </w:r>
      <w:proofErr w:type="spellEnd"/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интересоваться</w:t>
      </w:r>
      <w:r>
        <w:rPr>
          <w:spacing w:val="40"/>
        </w:rPr>
        <w:t xml:space="preserve"> </w:t>
      </w:r>
      <w:r>
        <w:t>делами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жизнью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proofErr w:type="spellStart"/>
      <w:r>
        <w:t>выстраивайте</w:t>
      </w:r>
      <w:proofErr w:type="spellEnd"/>
      <w:r>
        <w:t xml:space="preserve"> доверительные отношения.</w:t>
      </w:r>
    </w:p>
    <w:p w:rsidR="004B4DD0" w:rsidRDefault="004B4DD0">
      <w:pPr>
        <w:pStyle w:val="a3"/>
        <w:spacing w:before="7"/>
        <w:ind w:left="0" w:firstLine="0"/>
      </w:pPr>
    </w:p>
    <w:p w:rsidR="004B4DD0" w:rsidRPr="009B3CAF" w:rsidRDefault="009B3CAF">
      <w:pPr>
        <w:pStyle w:val="2"/>
        <w:rPr>
          <w:color w:val="002060"/>
        </w:rPr>
      </w:pPr>
      <w:r w:rsidRPr="009B3CAF">
        <w:rPr>
          <w:color w:val="002060"/>
        </w:rPr>
        <w:t>Доверяй,</w:t>
      </w:r>
      <w:r w:rsidRPr="009B3CAF">
        <w:rPr>
          <w:color w:val="002060"/>
          <w:spacing w:val="-4"/>
        </w:rPr>
        <w:t xml:space="preserve"> </w:t>
      </w:r>
      <w:r w:rsidRPr="009B3CAF">
        <w:rPr>
          <w:color w:val="002060"/>
        </w:rPr>
        <w:t>но</w:t>
      </w:r>
      <w:r w:rsidRPr="009B3CAF">
        <w:rPr>
          <w:color w:val="002060"/>
          <w:spacing w:val="-1"/>
        </w:rPr>
        <w:t xml:space="preserve"> </w:t>
      </w:r>
      <w:r w:rsidRPr="009B3CAF">
        <w:rPr>
          <w:color w:val="002060"/>
          <w:spacing w:val="-2"/>
        </w:rPr>
        <w:t>проверяй.</w:t>
      </w:r>
      <w:bookmarkStart w:id="0" w:name="_GoBack"/>
      <w:bookmarkEnd w:id="0"/>
    </w:p>
    <w:p w:rsidR="004B4DD0" w:rsidRDefault="009B3CAF">
      <w:pPr>
        <w:pStyle w:val="a3"/>
        <w:ind w:right="16"/>
        <w:jc w:val="both"/>
      </w:pPr>
      <w:proofErr w:type="spellStart"/>
      <w:r>
        <w:t>Адекватныи</w:t>
      </w:r>
      <w:proofErr w:type="spellEnd"/>
      <w:r>
        <w:t>̆</w:t>
      </w:r>
      <w:r>
        <w:rPr>
          <w:spacing w:val="40"/>
        </w:rPr>
        <w:t xml:space="preserve"> </w:t>
      </w:r>
      <w:proofErr w:type="spellStart"/>
      <w:r>
        <w:t>родительскии</w:t>
      </w:r>
      <w:proofErr w:type="spellEnd"/>
      <w:r>
        <w:t>̆</w:t>
      </w:r>
      <w:r>
        <w:rPr>
          <w:spacing w:val="40"/>
        </w:rPr>
        <w:t xml:space="preserve"> </w:t>
      </w:r>
      <w:r>
        <w:t>надзор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хорошим</w:t>
      </w:r>
      <w:r>
        <w:rPr>
          <w:spacing w:val="80"/>
        </w:rPr>
        <w:t xml:space="preserve"> </w:t>
      </w:r>
      <w:r>
        <w:t>сдерживающим</w:t>
      </w:r>
      <w:r>
        <w:rPr>
          <w:spacing w:val="40"/>
        </w:rPr>
        <w:t xml:space="preserve"> </w:t>
      </w:r>
      <w:r>
        <w:t xml:space="preserve">фактором употребления ПАВ и возможных асоциальных </w:t>
      </w:r>
      <w:proofErr w:type="gramStart"/>
      <w:r>
        <w:t>проявлении</w:t>
      </w:r>
      <w:proofErr w:type="gramEnd"/>
      <w:r>
        <w:t xml:space="preserve">̆. Если подросток будет знать, что его проверят, то он </w:t>
      </w:r>
      <w:proofErr w:type="spellStart"/>
      <w:r>
        <w:t>лишнии</w:t>
      </w:r>
      <w:proofErr w:type="spellEnd"/>
      <w:r>
        <w:t>̆ раз подумает, прежде чем пробовать алкоголь, табак, наркотики. Каждому родителю необходимо знать круг общения своего ребенка, поэтому</w:t>
      </w:r>
      <w:r>
        <w:t xml:space="preserve"> </w:t>
      </w:r>
      <w:proofErr w:type="spellStart"/>
      <w:r>
        <w:t>постарайтесь</w:t>
      </w:r>
      <w:proofErr w:type="spellEnd"/>
      <w:r>
        <w:rPr>
          <w:spacing w:val="-11"/>
        </w:rPr>
        <w:t xml:space="preserve"> </w:t>
      </w: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друзьями</w:t>
      </w:r>
      <w:r>
        <w:rPr>
          <w:spacing w:val="-9"/>
        </w:rPr>
        <w:t xml:space="preserve"> </w:t>
      </w:r>
      <w:r>
        <w:t>вашего</w:t>
      </w:r>
      <w:r>
        <w:rPr>
          <w:spacing w:val="-9"/>
        </w:rPr>
        <w:t xml:space="preserve"> </w:t>
      </w:r>
      <w:r>
        <w:t>сына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дочери.</w:t>
      </w:r>
      <w:r>
        <w:rPr>
          <w:spacing w:val="-10"/>
        </w:rPr>
        <w:t xml:space="preserve"> </w:t>
      </w:r>
      <w:r>
        <w:t xml:space="preserve">Помните, что запрет на общение можно использовать лишь в самых </w:t>
      </w:r>
      <w:proofErr w:type="spellStart"/>
      <w:r>
        <w:t>крайних</w:t>
      </w:r>
      <w:proofErr w:type="spellEnd"/>
      <w:r>
        <w:t xml:space="preserve"> ситуациях, когда у вас не </w:t>
      </w:r>
      <w:proofErr w:type="spellStart"/>
      <w:r>
        <w:t>ост</w:t>
      </w:r>
      <w:proofErr w:type="gramStart"/>
      <w:r>
        <w:t>a</w:t>
      </w:r>
      <w:proofErr w:type="gramEnd"/>
      <w:r>
        <w:t>ется</w:t>
      </w:r>
      <w:proofErr w:type="spellEnd"/>
      <w:r>
        <w:t xml:space="preserve"> сомнения в том, что влияние этого человека опасно для вашего ребенка.</w:t>
      </w:r>
    </w:p>
    <w:p w:rsidR="004B4DD0" w:rsidRDefault="009B3CAF">
      <w:pPr>
        <w:pStyle w:val="a3"/>
        <w:ind w:right="16"/>
        <w:jc w:val="both"/>
      </w:pPr>
      <w:r>
        <w:t>Даже следуя все</w:t>
      </w:r>
      <w:r>
        <w:t xml:space="preserve">м этим рекомендациям, нельзя исключить возможность пробы подростком </w:t>
      </w:r>
      <w:proofErr w:type="spellStart"/>
      <w:r>
        <w:t>психоактивных</w:t>
      </w:r>
      <w:proofErr w:type="spellEnd"/>
      <w:r>
        <w:t xml:space="preserve"> веществ и участия в азартных ситуациях. Надо четко представлять, что проблема, с </w:t>
      </w:r>
      <w:proofErr w:type="spellStart"/>
      <w:r>
        <w:t>которои</w:t>
      </w:r>
      <w:proofErr w:type="spellEnd"/>
      <w:r>
        <w:t>̆ столкнулась семья, достаточно серьезная, чтобы рассчитывать лишь на собственные</w:t>
      </w:r>
      <w:r>
        <w:rPr>
          <w:spacing w:val="-10"/>
        </w:rPr>
        <w:t xml:space="preserve"> </w:t>
      </w:r>
      <w:r>
        <w:t>силы</w:t>
      </w:r>
      <w:r>
        <w:t>.</w:t>
      </w:r>
      <w:r>
        <w:rPr>
          <w:spacing w:val="-11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раньше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обратитесь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специалистам, тем больше шансов помочь подростку избежать медико-социальных последствий употребления ПAB или вовлечения </w:t>
      </w:r>
      <w:proofErr w:type="gramStart"/>
      <w:r>
        <w:t>в</w:t>
      </w:r>
      <w:proofErr w:type="gramEnd"/>
      <w:r>
        <w:t xml:space="preserve"> противозаконные </w:t>
      </w:r>
      <w:proofErr w:type="spellStart"/>
      <w:r>
        <w:rPr>
          <w:spacing w:val="-2"/>
        </w:rPr>
        <w:t>действия</w:t>
      </w:r>
      <w:proofErr w:type="spellEnd"/>
      <w:r>
        <w:rPr>
          <w:spacing w:val="-2"/>
        </w:rPr>
        <w:t>.</w:t>
      </w:r>
    </w:p>
    <w:p w:rsidR="004B4DD0" w:rsidRDefault="004B4DD0">
      <w:pPr>
        <w:pStyle w:val="a3"/>
        <w:spacing w:before="2"/>
        <w:ind w:left="0" w:firstLine="0"/>
      </w:pPr>
    </w:p>
    <w:p w:rsidR="004B4DD0" w:rsidRPr="009B3CAF" w:rsidRDefault="009B3CAF" w:rsidP="009B3CAF">
      <w:pPr>
        <w:pStyle w:val="1"/>
        <w:spacing w:before="1"/>
        <w:jc w:val="center"/>
        <w:rPr>
          <w:color w:val="002060"/>
          <w:u w:val="single"/>
        </w:rPr>
      </w:pPr>
      <w:r w:rsidRPr="009B3CAF">
        <w:rPr>
          <w:color w:val="002060"/>
          <w:u w:val="single"/>
        </w:rPr>
        <w:t>Дети</w:t>
      </w:r>
      <w:r w:rsidRPr="009B3CAF">
        <w:rPr>
          <w:color w:val="002060"/>
          <w:spacing w:val="-3"/>
          <w:u w:val="single"/>
        </w:rPr>
        <w:t xml:space="preserve"> </w:t>
      </w:r>
      <w:r w:rsidRPr="009B3CAF">
        <w:rPr>
          <w:color w:val="002060"/>
          <w:u w:val="single"/>
        </w:rPr>
        <w:t>учатся</w:t>
      </w:r>
      <w:r w:rsidRPr="009B3CAF">
        <w:rPr>
          <w:color w:val="002060"/>
          <w:spacing w:val="-3"/>
          <w:u w:val="single"/>
        </w:rPr>
        <w:t xml:space="preserve"> </w:t>
      </w:r>
      <w:r w:rsidRPr="009B3CAF">
        <w:rPr>
          <w:color w:val="002060"/>
          <w:u w:val="single"/>
        </w:rPr>
        <w:t>жить</w:t>
      </w:r>
      <w:r w:rsidRPr="009B3CAF">
        <w:rPr>
          <w:color w:val="002060"/>
          <w:spacing w:val="-2"/>
          <w:u w:val="single"/>
        </w:rPr>
        <w:t xml:space="preserve"> </w:t>
      </w:r>
      <w:r w:rsidRPr="009B3CAF">
        <w:rPr>
          <w:color w:val="002060"/>
          <w:u w:val="single"/>
        </w:rPr>
        <w:t>у</w:t>
      </w:r>
      <w:r w:rsidRPr="009B3CAF">
        <w:rPr>
          <w:color w:val="002060"/>
          <w:spacing w:val="-2"/>
          <w:u w:val="single"/>
        </w:rPr>
        <w:t xml:space="preserve"> </w:t>
      </w:r>
      <w:r w:rsidRPr="009B3CAF">
        <w:rPr>
          <w:color w:val="002060"/>
          <w:spacing w:val="-4"/>
          <w:u w:val="single"/>
        </w:rPr>
        <w:t>жизни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line="319" w:lineRule="exact"/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критикуют,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учи</w:t>
      </w:r>
      <w:r>
        <w:rPr>
          <w:sz w:val="28"/>
        </w:rPr>
        <w:t>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ненавидеть.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живет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вражде,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агрессивности.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before="1" w:line="322" w:lineRule="exact"/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высмеивают,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замкнутым.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line="322" w:lineRule="exact"/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упреках,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вины.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line="322" w:lineRule="exact"/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терпимости,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line="322" w:lineRule="exact"/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подбадривают,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себя.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хвалят,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благодарным.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справедливым.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before="2"/>
        <w:ind w:left="741" w:hanging="152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живет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людеи</w:t>
      </w:r>
      <w:proofErr w:type="spellEnd"/>
      <w:r>
        <w:rPr>
          <w:spacing w:val="-2"/>
          <w:sz w:val="28"/>
        </w:rPr>
        <w:t>̆.</w:t>
      </w:r>
    </w:p>
    <w:p w:rsidR="004B4DD0" w:rsidRDefault="004B4DD0">
      <w:pPr>
        <w:pStyle w:val="a5"/>
        <w:rPr>
          <w:sz w:val="28"/>
        </w:rPr>
        <w:sectPr w:rsidR="004B4DD0">
          <w:pgSz w:w="11910" w:h="16840"/>
          <w:pgMar w:top="1340" w:right="1417" w:bottom="280" w:left="1417" w:header="720" w:footer="720" w:gutter="0"/>
          <w:cols w:space="720"/>
        </w:sectPr>
      </w:pP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spacing w:before="75" w:line="322" w:lineRule="exact"/>
        <w:ind w:left="741" w:hanging="152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поддерживают,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себя.</w:t>
      </w:r>
    </w:p>
    <w:p w:rsidR="004B4DD0" w:rsidRDefault="009B3CAF">
      <w:pPr>
        <w:pStyle w:val="a5"/>
        <w:numPr>
          <w:ilvl w:val="0"/>
          <w:numId w:val="1"/>
        </w:numPr>
        <w:tabs>
          <w:tab w:val="left" w:pos="741"/>
        </w:tabs>
        <w:ind w:right="22" w:firstLine="566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живет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дружелюбии,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 любовь в этом мире.</w:t>
      </w:r>
    </w:p>
    <w:p w:rsidR="004B4DD0" w:rsidRDefault="004B4DD0">
      <w:pPr>
        <w:pStyle w:val="a3"/>
        <w:spacing w:before="7"/>
        <w:ind w:left="0" w:firstLine="0"/>
      </w:pPr>
    </w:p>
    <w:sectPr w:rsidR="004B4DD0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FDF"/>
    <w:multiLevelType w:val="hybridMultilevel"/>
    <w:tmpl w:val="86DC2E72"/>
    <w:lvl w:ilvl="0" w:tplc="0FD6010C">
      <w:start w:val="1"/>
      <w:numFmt w:val="decimal"/>
      <w:lvlText w:val="%1."/>
      <w:lvlJc w:val="left"/>
      <w:pPr>
        <w:ind w:left="8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2E43A">
      <w:numFmt w:val="bullet"/>
      <w:lvlText w:val="-"/>
      <w:lvlJc w:val="left"/>
      <w:pPr>
        <w:ind w:left="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7E3B04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3" w:tplc="8ABCD270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4" w:tplc="D304FF92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  <w:lvl w:ilvl="5" w:tplc="2346A372">
      <w:numFmt w:val="bullet"/>
      <w:lvlText w:val="•"/>
      <w:lvlJc w:val="left"/>
      <w:pPr>
        <w:ind w:left="4521" w:hanging="164"/>
      </w:pPr>
      <w:rPr>
        <w:rFonts w:hint="default"/>
        <w:lang w:val="ru-RU" w:eastAsia="en-US" w:bidi="ar-SA"/>
      </w:rPr>
    </w:lvl>
    <w:lvl w:ilvl="6" w:tplc="E192286C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7" w:tplc="1FBA8DC2">
      <w:numFmt w:val="bullet"/>
      <w:lvlText w:val="•"/>
      <w:lvlJc w:val="left"/>
      <w:pPr>
        <w:ind w:left="6341" w:hanging="164"/>
      </w:pPr>
      <w:rPr>
        <w:rFonts w:hint="default"/>
        <w:lang w:val="ru-RU" w:eastAsia="en-US" w:bidi="ar-SA"/>
      </w:rPr>
    </w:lvl>
    <w:lvl w:ilvl="8" w:tplc="F48E8296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</w:abstractNum>
  <w:abstractNum w:abstractNumId="1">
    <w:nsid w:val="2D4C7278"/>
    <w:multiLevelType w:val="hybridMultilevel"/>
    <w:tmpl w:val="7742A7CA"/>
    <w:lvl w:ilvl="0" w:tplc="7124FA56">
      <w:numFmt w:val="bullet"/>
      <w:lvlText w:val="-"/>
      <w:lvlJc w:val="left"/>
      <w:pPr>
        <w:ind w:left="2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3EA76E">
      <w:numFmt w:val="bullet"/>
      <w:lvlText w:val="-"/>
      <w:lvlJc w:val="left"/>
      <w:pPr>
        <w:ind w:left="2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74E222">
      <w:numFmt w:val="bullet"/>
      <w:lvlText w:val="•"/>
      <w:lvlJc w:val="left"/>
      <w:pPr>
        <w:ind w:left="1830" w:hanging="245"/>
      </w:pPr>
      <w:rPr>
        <w:rFonts w:hint="default"/>
        <w:lang w:val="ru-RU" w:eastAsia="en-US" w:bidi="ar-SA"/>
      </w:rPr>
    </w:lvl>
    <w:lvl w:ilvl="3" w:tplc="E8385E42">
      <w:numFmt w:val="bullet"/>
      <w:lvlText w:val="•"/>
      <w:lvlJc w:val="left"/>
      <w:pPr>
        <w:ind w:left="2735" w:hanging="245"/>
      </w:pPr>
      <w:rPr>
        <w:rFonts w:hint="default"/>
        <w:lang w:val="ru-RU" w:eastAsia="en-US" w:bidi="ar-SA"/>
      </w:rPr>
    </w:lvl>
    <w:lvl w:ilvl="4" w:tplc="7B8C15C8">
      <w:numFmt w:val="bullet"/>
      <w:lvlText w:val="•"/>
      <w:lvlJc w:val="left"/>
      <w:pPr>
        <w:ind w:left="3640" w:hanging="245"/>
      </w:pPr>
      <w:rPr>
        <w:rFonts w:hint="default"/>
        <w:lang w:val="ru-RU" w:eastAsia="en-US" w:bidi="ar-SA"/>
      </w:rPr>
    </w:lvl>
    <w:lvl w:ilvl="5" w:tplc="FFC24D7C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6" w:tplc="1C007C0C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6B6C99F6">
      <w:numFmt w:val="bullet"/>
      <w:lvlText w:val="•"/>
      <w:lvlJc w:val="left"/>
      <w:pPr>
        <w:ind w:left="6356" w:hanging="245"/>
      </w:pPr>
      <w:rPr>
        <w:rFonts w:hint="default"/>
        <w:lang w:val="ru-RU" w:eastAsia="en-US" w:bidi="ar-SA"/>
      </w:rPr>
    </w:lvl>
    <w:lvl w:ilvl="8" w:tplc="E73EEB80">
      <w:numFmt w:val="bullet"/>
      <w:lvlText w:val="•"/>
      <w:lvlJc w:val="left"/>
      <w:pPr>
        <w:ind w:left="7261" w:hanging="245"/>
      </w:pPr>
      <w:rPr>
        <w:rFonts w:hint="default"/>
        <w:lang w:val="ru-RU" w:eastAsia="en-US" w:bidi="ar-SA"/>
      </w:rPr>
    </w:lvl>
  </w:abstractNum>
  <w:abstractNum w:abstractNumId="2">
    <w:nsid w:val="4A4F791E"/>
    <w:multiLevelType w:val="hybridMultilevel"/>
    <w:tmpl w:val="ACA4B180"/>
    <w:lvl w:ilvl="0" w:tplc="26C26484">
      <w:numFmt w:val="bullet"/>
      <w:lvlText w:val=""/>
      <w:lvlJc w:val="left"/>
      <w:pPr>
        <w:ind w:left="2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9C19DA">
      <w:numFmt w:val="bullet"/>
      <w:lvlText w:val="•"/>
      <w:lvlJc w:val="left"/>
      <w:pPr>
        <w:ind w:left="925" w:hanging="154"/>
      </w:pPr>
      <w:rPr>
        <w:rFonts w:hint="default"/>
        <w:lang w:val="ru-RU" w:eastAsia="en-US" w:bidi="ar-SA"/>
      </w:rPr>
    </w:lvl>
    <w:lvl w:ilvl="2" w:tplc="48685626">
      <w:numFmt w:val="bullet"/>
      <w:lvlText w:val="•"/>
      <w:lvlJc w:val="left"/>
      <w:pPr>
        <w:ind w:left="1830" w:hanging="154"/>
      </w:pPr>
      <w:rPr>
        <w:rFonts w:hint="default"/>
        <w:lang w:val="ru-RU" w:eastAsia="en-US" w:bidi="ar-SA"/>
      </w:rPr>
    </w:lvl>
    <w:lvl w:ilvl="3" w:tplc="648AA276">
      <w:numFmt w:val="bullet"/>
      <w:lvlText w:val="•"/>
      <w:lvlJc w:val="left"/>
      <w:pPr>
        <w:ind w:left="2735" w:hanging="154"/>
      </w:pPr>
      <w:rPr>
        <w:rFonts w:hint="default"/>
        <w:lang w:val="ru-RU" w:eastAsia="en-US" w:bidi="ar-SA"/>
      </w:rPr>
    </w:lvl>
    <w:lvl w:ilvl="4" w:tplc="22381C7A">
      <w:numFmt w:val="bullet"/>
      <w:lvlText w:val="•"/>
      <w:lvlJc w:val="left"/>
      <w:pPr>
        <w:ind w:left="3640" w:hanging="154"/>
      </w:pPr>
      <w:rPr>
        <w:rFonts w:hint="default"/>
        <w:lang w:val="ru-RU" w:eastAsia="en-US" w:bidi="ar-SA"/>
      </w:rPr>
    </w:lvl>
    <w:lvl w:ilvl="5" w:tplc="E73C9192">
      <w:numFmt w:val="bullet"/>
      <w:lvlText w:val="•"/>
      <w:lvlJc w:val="left"/>
      <w:pPr>
        <w:ind w:left="4546" w:hanging="154"/>
      </w:pPr>
      <w:rPr>
        <w:rFonts w:hint="default"/>
        <w:lang w:val="ru-RU" w:eastAsia="en-US" w:bidi="ar-SA"/>
      </w:rPr>
    </w:lvl>
    <w:lvl w:ilvl="6" w:tplc="FE7EB56A">
      <w:numFmt w:val="bullet"/>
      <w:lvlText w:val="•"/>
      <w:lvlJc w:val="left"/>
      <w:pPr>
        <w:ind w:left="5451" w:hanging="154"/>
      </w:pPr>
      <w:rPr>
        <w:rFonts w:hint="default"/>
        <w:lang w:val="ru-RU" w:eastAsia="en-US" w:bidi="ar-SA"/>
      </w:rPr>
    </w:lvl>
    <w:lvl w:ilvl="7" w:tplc="5AD64AB0">
      <w:numFmt w:val="bullet"/>
      <w:lvlText w:val="•"/>
      <w:lvlJc w:val="left"/>
      <w:pPr>
        <w:ind w:left="6356" w:hanging="154"/>
      </w:pPr>
      <w:rPr>
        <w:rFonts w:hint="default"/>
        <w:lang w:val="ru-RU" w:eastAsia="en-US" w:bidi="ar-SA"/>
      </w:rPr>
    </w:lvl>
    <w:lvl w:ilvl="8" w:tplc="CCDA820A">
      <w:numFmt w:val="bullet"/>
      <w:lvlText w:val="•"/>
      <w:lvlJc w:val="left"/>
      <w:pPr>
        <w:ind w:left="7261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4DD0"/>
    <w:rsid w:val="004B4DD0"/>
    <w:rsid w:val="009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8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805" w:right="806" w:firstLine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751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8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805" w:right="806" w:firstLine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751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Мартынова</dc:creator>
  <cp:lastModifiedBy>Л.Ю.Савина</cp:lastModifiedBy>
  <cp:revision>2</cp:revision>
  <dcterms:created xsi:type="dcterms:W3CDTF">2025-04-07T10:31:00Z</dcterms:created>
  <dcterms:modified xsi:type="dcterms:W3CDTF">2025-04-07T10:31:00Z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